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69" w:rsidRPr="007130C1" w:rsidRDefault="00120069" w:rsidP="0012006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7130C1">
        <w:rPr>
          <w:b/>
          <w:bCs/>
          <w:sz w:val="36"/>
          <w:szCs w:val="36"/>
        </w:rPr>
        <w:t>Административный регламент предоставления государственной услуги по зачислению граждан пожилого возраста и инвалидов на стационарное социальное обслуживание государственными учреждениями социального обслуживания населения Ставропольского края</w:t>
      </w:r>
    </w:p>
    <w:p w:rsidR="00120069" w:rsidRPr="007130C1" w:rsidRDefault="00120069" w:rsidP="00120069">
      <w:pPr>
        <w:spacing w:before="100" w:beforeAutospacing="1" w:after="100" w:afterAutospacing="1"/>
        <w:jc w:val="right"/>
      </w:pPr>
      <w:r w:rsidRPr="007130C1">
        <w:t>УТВЕРЖДЕН</w:t>
      </w:r>
      <w:r w:rsidRPr="007130C1">
        <w:br/>
        <w:t>Приказом министра труда и</w:t>
      </w:r>
      <w:r w:rsidRPr="007130C1">
        <w:br/>
        <w:t>социальной защиты населения</w:t>
      </w:r>
      <w:r w:rsidRPr="007130C1">
        <w:br/>
        <w:t>Ставропольского края</w:t>
      </w:r>
      <w:r w:rsidRPr="007130C1">
        <w:br/>
        <w:t xml:space="preserve">от "13" ноября 2010 N 187 </w:t>
      </w:r>
    </w:p>
    <w:p w:rsidR="00120069" w:rsidRPr="007130C1" w:rsidRDefault="00120069" w:rsidP="0012006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130C1">
        <w:rPr>
          <w:b/>
          <w:bCs/>
          <w:sz w:val="27"/>
          <w:szCs w:val="27"/>
        </w:rPr>
        <w:t>1. Общие положения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 xml:space="preserve">Административный регламент предоставления государственной услуги "Зачисление граждан пожилого возраста и инвалидов на стационарное социальное обслуживание государственными учреждениями социального обслуживания населения Ставропольского края" (далее соответственно - административный регламент, государственная услуга) разработан в целях обеспечения качества исполнения и доступности государственной услуги, создания комфортных условий для участников отношений, возникающих при осуществлении государственной услуги, и определяет сроки и последовательность действий (административных процедур) при осуществлении полномочий по стационарному социальному обслуживанию граждан пожилого возраста и инвалидов. </w:t>
      </w:r>
      <w:hyperlink r:id="rId4" w:history="1">
        <w:r w:rsidRPr="007130C1">
          <w:rPr>
            <w:color w:val="0000FF"/>
            <w:u w:val="single"/>
          </w:rPr>
          <w:t>Федеральным законом от 02 августа 1995 года N 122-фз "О социальном обслуживании граждан пожилого возраста и инвалидов"</w:t>
        </w:r>
      </w:hyperlink>
      <w:r w:rsidRPr="007130C1">
        <w:t xml:space="preserve"> предусмотрено право граждан пожилого возраста и инвалидов на стационарное социальное обслуживание.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1.2. Исполнение государственной услуги осуществляется в соответствии с:</w:t>
      </w:r>
    </w:p>
    <w:p w:rsidR="00120069" w:rsidRPr="007130C1" w:rsidRDefault="00120069" w:rsidP="00120069">
      <w:pPr>
        <w:spacing w:before="100" w:beforeAutospacing="1" w:after="100" w:afterAutospacing="1"/>
      </w:pPr>
      <w:hyperlink r:id="rId5" w:history="1">
        <w:r w:rsidRPr="007130C1">
          <w:rPr>
            <w:color w:val="0000FF"/>
            <w:u w:val="single"/>
          </w:rPr>
          <w:t>Конституцией РФ</w:t>
        </w:r>
      </w:hyperlink>
      <w:r w:rsidRPr="007130C1">
        <w:t>;</w:t>
      </w:r>
    </w:p>
    <w:p w:rsidR="00120069" w:rsidRPr="007130C1" w:rsidRDefault="00120069" w:rsidP="00120069">
      <w:pPr>
        <w:spacing w:before="100" w:beforeAutospacing="1" w:after="100" w:afterAutospacing="1"/>
      </w:pPr>
      <w:hyperlink r:id="rId6" w:history="1">
        <w:r w:rsidRPr="007130C1">
          <w:rPr>
            <w:color w:val="0000FF"/>
            <w:u w:val="single"/>
          </w:rPr>
          <w:t>Законом Российской Федерации от 02 июля 1992 года N 3185-1 "О психиатрической помощи и гарантиях прав граждан при ее оказании"</w:t>
        </w:r>
      </w:hyperlink>
      <w:r w:rsidRPr="007130C1">
        <w:t>;</w:t>
      </w:r>
    </w:p>
    <w:p w:rsidR="00120069" w:rsidRPr="007130C1" w:rsidRDefault="00120069" w:rsidP="00120069">
      <w:pPr>
        <w:spacing w:before="100" w:beforeAutospacing="1" w:after="100" w:afterAutospacing="1"/>
      </w:pPr>
      <w:hyperlink r:id="rId7" w:history="1">
        <w:r w:rsidRPr="007130C1">
          <w:rPr>
            <w:color w:val="0000FF"/>
            <w:u w:val="single"/>
          </w:rPr>
          <w:t>Федеральным законом от 02 августа 1995 года N 122-ФЗ "О социальном обслуживании граждан пожилого возраста и инвалидов"</w:t>
        </w:r>
      </w:hyperlink>
      <w:r w:rsidRPr="007130C1">
        <w:t>;</w:t>
      </w:r>
    </w:p>
    <w:p w:rsidR="00120069" w:rsidRPr="007130C1" w:rsidRDefault="00120069" w:rsidP="00120069">
      <w:pPr>
        <w:spacing w:before="100" w:beforeAutospacing="1" w:after="100" w:afterAutospacing="1"/>
      </w:pPr>
      <w:hyperlink r:id="rId8" w:history="1">
        <w:r w:rsidRPr="007130C1">
          <w:rPr>
            <w:color w:val="0000FF"/>
            <w:u w:val="single"/>
          </w:rPr>
          <w:t>Федеральным законом от 10 декабря 1995 года N 195-ФЗ "О социальном обслуживании населения в Российской Федерации"</w:t>
        </w:r>
      </w:hyperlink>
      <w:r w:rsidRPr="007130C1">
        <w:t>;</w:t>
      </w:r>
    </w:p>
    <w:p w:rsidR="00120069" w:rsidRPr="007130C1" w:rsidRDefault="00120069" w:rsidP="00120069">
      <w:pPr>
        <w:spacing w:before="100" w:beforeAutospacing="1" w:after="100" w:afterAutospacing="1"/>
      </w:pPr>
      <w:hyperlink r:id="rId9" w:history="1">
        <w:r w:rsidRPr="007130C1">
          <w:rPr>
            <w:color w:val="0000FF"/>
            <w:u w:val="single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7130C1">
        <w:t>;</w:t>
      </w:r>
    </w:p>
    <w:p w:rsidR="00120069" w:rsidRPr="007130C1" w:rsidRDefault="00120069" w:rsidP="00120069">
      <w:pPr>
        <w:spacing w:before="100" w:beforeAutospacing="1" w:after="100" w:afterAutospacing="1"/>
      </w:pPr>
      <w:hyperlink r:id="rId10" w:history="1">
        <w:r w:rsidRPr="007130C1">
          <w:rPr>
            <w:color w:val="0000FF"/>
            <w:u w:val="single"/>
          </w:rPr>
          <w:t>постановлением Правительства Ставропольского края от 31 августа 2005 года N 106-п "О социальном обслуживании населения в Ставропольском крае"</w:t>
        </w:r>
      </w:hyperlink>
      <w:r w:rsidRPr="007130C1">
        <w:t>;</w:t>
      </w:r>
    </w:p>
    <w:p w:rsidR="00120069" w:rsidRPr="007130C1" w:rsidRDefault="00120069" w:rsidP="00120069">
      <w:pPr>
        <w:spacing w:before="100" w:beforeAutospacing="1" w:after="100" w:afterAutospacing="1"/>
      </w:pPr>
      <w:hyperlink r:id="rId11" w:history="1">
        <w:r w:rsidRPr="007130C1">
          <w:rPr>
            <w:color w:val="0000FF"/>
            <w:u w:val="single"/>
          </w:rPr>
          <w:t xml:space="preserve">приказом министерства труда и социальной защиты населения Ставропольского края от 01 ноября 2005 года N 122 "Об утверждении перечня документов на стационарное </w:t>
        </w:r>
        <w:r w:rsidRPr="007130C1">
          <w:rPr>
            <w:color w:val="0000FF"/>
            <w:u w:val="single"/>
          </w:rPr>
          <w:lastRenderedPageBreak/>
          <w:t>социальное обслуживание в государственных стационарных учреждений социального обслуживания населения и форм договоров о стационарном социальном обслуживании"</w:t>
        </w:r>
      </w:hyperlink>
      <w:r w:rsidRPr="007130C1">
        <w:t>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 xml:space="preserve">приказом министерства труда и социальной защиты населения Ставропольского края от 28 июля 2009 году </w:t>
      </w:r>
      <w:hyperlink r:id="rId12" w:history="1">
        <w:r w:rsidRPr="007130C1">
          <w:rPr>
            <w:color w:val="0000FF"/>
            <w:u w:val="single"/>
          </w:rPr>
          <w:t>N 74 "Об установлении государственного стандарта социального обслуживания населения Ставропольского края "Стационарное социальное обслуживание граждан пожилого возраста и инвалидов. Требования к объему и качеству социальных услуг, входящих в Перечень гарантированных государством социальных услуг, предоставляемых государственными учреждениями социального обслуживания населения Ставропольского края"</w:t>
        </w:r>
      </w:hyperlink>
      <w:r w:rsidRPr="007130C1">
        <w:t>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1.3. Получателями государственной услуги являются граждане пожилого возраста и инвалиды, частично или полностью утратившие способность к самообслуживанию и нуждающиеся по состоянию здоровья в постоянном уходе и наблюдении.</w:t>
      </w:r>
    </w:p>
    <w:p w:rsidR="00120069" w:rsidRPr="007130C1" w:rsidRDefault="00120069" w:rsidP="0012006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130C1">
        <w:rPr>
          <w:b/>
          <w:bCs/>
          <w:sz w:val="27"/>
          <w:szCs w:val="27"/>
        </w:rPr>
        <w:t xml:space="preserve">2. Стандарт предоставления государственной услуги 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2.1. Наименование государственной услуги.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Зачисление граждан пожилого возраста и инвалидов на стационарное социальное обслуживание государственными учреждениями социального обслуживания населения Ставропольского края.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2.2. Наименование органа, учреждений, предоставляющих государственную услугу.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Министерство труда и социальной защиты населения Ставропольского края (далее - министерство), государственные стационарные учреждения социального обслуживания населения (далее – учреждения).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2.3. Результат предоставления государственной услуги.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Результатом предоставления государственной услуги является: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зачисление гражданина на стационарное социальное обслуживание в государственное стационарное учреждение социального обслуживания населения;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отказ в зачислении гражданина на стационарное социальное обслуживание в государственное стационарное учреждение социального обслуживания населения.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2.4. Срок предоставления услуги.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Общий срок принятия решения о предоставлении государственной услуги не должен превышать 30 календарных дней со дня подачи заявления и документов, необходимых для предоставления государственной услуги.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Выдача путевки в государственное стационарное учреждение социального обслуживания населения осуществляется в порядке очередности.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Зачисление граждан пожилого возраста и инвалидов на стационарное социальное обслуживание государственными учреждениями социального обслуживания населения Ставропольского края осуществляется в течение одного рабочего дня со дня поступления указанных граждан в учреждение.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2.5. Правовые основания для предоставления государственной услуги.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Правовые основания для предоставления государственной услуги: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1) Возраст пожилых граждан: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от 60 лет для мужчин;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от 55 лет женщин.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2) Возраст детей-инвалидов от 4 до 17 лет включительно.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3) Инвалидность первой или второй групп для взрослых граждан возраст, которых меньше указанного в подпункте 1 настоящего пункта.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4) Частичная или полная утрата способности к самообслуживанию и нуждаемость по состоянию здоровья в постоянном уходе и наблюдении.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Для предоставления государственной услуги необходимо представить следующие документы: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2.6.1. Для зачисления на стационарное социальное обслуживание в дома-интернаты для престарелых и инвалидов и психоневрологические интернаты, граждане пожилого возраста и инвалиды или их законные представители представляют заявление установленной формы (Приложение 1). В заявлении граждане вправе указать конкретное учреждение, показанного им типа.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2.6.1.1. К заявлению прилагаются следующие документы: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а) бланк основных сведений (Приложение 2);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б) копия решения суда о признании гражданина недееспособным (для недееспособных граждан);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в) постановление (решение) органа местного самоуправления о назначении опеки над недееспособным гражданином;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г) постановление (решение) органа местного самоуправления об освобождении опекуна (физического лица) от исполнения обязанностей при направлении недееспособного гражданина в стационарное учреждение социального обслуживания населения из лечебного учреждения;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д) решение органа опеки и попечительства, принятое на основании заключения врачебной комиссии с участием врача-психиатра о направлении недееспособного лица в стационарное учреждение социального обслуживания населения;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 xml:space="preserve">е) медицинская карта установленной формы (Приложение 3), подробная выписка из истории болезни или амбулаторной карты с указанием перенесенных заболеваний, </w:t>
      </w:r>
      <w:r w:rsidRPr="007130C1">
        <w:lastRenderedPageBreak/>
        <w:t>операций, привычных интоксикаций, факторов риска, заключение врачебной комиссии (далее - ВК) для больных с психическими заболеваниями (должна содержать сведения о наличии психического расстройства, лишающего его возможности находиться в неспециализированном учреждении, а для дееспособного лица также об отсутствии оснований для постановки перед судом вопроса о признании их недееспособными), результаты медицинского обследования и заключения специалистов: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для домов-интернатов для престарелых и инвалидов общего типа: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флюорография или рентгенография органов грудной клетки (действительна 1 год);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клинический анализ крови (действителен 1 месяц),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клинический анализ мочи (действителен 1 месяц);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на гепатит В (HbsAg) (действителен 1 год);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на дифтерию (действителен 14 дней);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на кишечную группу (действителен 14 дней);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на Ф-30 (по эпидпоказаниям, действителен 7 дней);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кала на яйца глистов (действителен 14 дней);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крови на сифилис (ЭДС) (действителен 3 месяца);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справка об эпидокружении (действительна 3 дня);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справка о профилактических прививках (прививочный сертификат)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для психоневрологических интернатов;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флюорография и флюоропленка (действительны 1 год);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клинический анализ крови (действителен 1 месяц);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клинический анализ мочи (действителен 1 месяц);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на гепатиты В и С (HbsAg, анти-HCV) (действителен 1 год);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на дифтерию (действителен 14 дней);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на кишечную группу (действителен 14 дней);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на Ф-30 (по эпидпоказаниям, действителен 7 дней);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кала на яйца глистов (действителен 14 дней);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крови на сифилис (ЭДС) (действителен 3 месяца);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справка об эпидокружении (действительна 3 дня);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справка о профилактических прививках (прививочный сертификат);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развернутое заключение врача-психиатра.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Медицинские сведения должны содержать четкую информацию о том, каким лечебно-профилактическим учреждением (далее - ЛПУ) они оформлены, иметь дату оформления, подписи и личные печати специалистов, быть заверенными круглой печатью ЛПУ. Срок действия медицинских документов 6 месяцев со дня выдачи. По истечении указанного срока все медицинские сведения обновляются;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ж) справка бюро медико-социальной экспертизы (далее - МСЭ) для инвалидов первой или второй степени (первой или второй групп), не достигших пенсионного возраста (допускается копия);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з) справка, свидетельство, удостоверение или иной документ установленного образца о праве на льготу по внеочередному (первоочередному) определению в стационарное учреждение социального обслуживания населения и льготу по оплате за стационарное социальное обслуживание;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и) справка, выданная органом, осуществляющим пенсионное обеспечение, о размере пенсии, в том числе с учетом надбавок, за месяц, предшествующий дате подачи заявления;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к) справка органов местного самоуправления или жилищно-эксплуатационных предприятий о составе семьи;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л) анкета гражданина пожилого возраста и инвалида, оформляющегося на стационарное социальное обслуживание в дом-интернат для престарелых и инвалидов, установленной формы (Приложение 4);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м) копия документа, подтверждающего законность пребывания иностранного гражданина или лица без гражданства на территории Российской Федерации (въездной визы, вида на жительства и т.п.);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н) справка из органа опеки о наличии недвижимого имущества, земельных участков (для недееспособных);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о) заявление опекуна (физического лица) недееспособного гражданина в орган местного самоуправления (орган опеки и попечительства) по месту жительства (установления опеки) об освобождении его от исполнения обязанностей опекуна;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п) документы о судимости (для лиц, имеющих судимость).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2.6.1.2. При поступлении в учреждение дееспособные граждане обязаны иметь с собой следующие документы: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а) путевку;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б) паспорт (временное удостоверение личности, вид на жительство установленной формы или иной документ, удостоверяющий личность в соответствии с законодательством) и листок убытия (для лиц, снявшихся с регистрационного учета);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в) военный билет (для военнообязанных);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г) справку об эпидокружении (действительна 3 дня), результаты анализа на дифтерию (действительны 14 дней), на кишечную группу (действительны 14 дней), повторное заключение врача-психиатра (действительно 10 дней);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д) пенсионное удостоверение и страховое свидетельство обязательного пенсионного страхования;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е) копию заявления в орган пенсионного фонда по месту получения пенсии о перечислении платы за стационарное обслуживание с отметкой фонда о принятии (для лиц, оформляющихся на временное обслуживание).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2.6.1.3. При поступлении в психоневрологический интернат законные представители недееспособных граждан обязаны представить следующие документы: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а) путевку;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б) паспорт (временное удостоверение личности, вид на жительство установленной формы или иной документ, удостоверяющий личность в соответствии с законодательством) и листок убытия (для лиц, снявшихся с регистрационного учета);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в) военный билет (для военнообязанных);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г) результаты анализа на группу возбудителей кишечных инфекций (действителен не более 2 недель со дня выдачи);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д) пенсионное удостоверение и страховое свидетельство обязательного пенсионного страхования.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 случае отсутствия какого-либо из указанных документов учреждение отказывает гражданину в приеме на стационарное социальное обслуживание.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2.6.2. Для зачисления на стационарное социальное обслуживание в государственном стационарном учреждении социального обслуживания населения "Свистухинский центр социальной адаптации для лиц без определенного места жительства и занятий" граждане представляют следующие документы: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а) заявление;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б) имеющиеся документы, удостоверяющие личность, подтверждающие социальный статус, категорию пенсионирования и т.п. (отсутствие данных документов не препятствует праву граждан на получение стационарного социального обслуживания в центре);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в) результаты медицинского обследования: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флюорография и флюоропленка (действительны 1 год);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клинический анализ крови (действителен 1 месяц);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клинический анализ мочи (действителен 1 месяц);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анализ на гепатиты В и С (HbsAg, анти-HCV) (действителен 1 год);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на дифтерию (действителен 14 дней);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на кишечную группу (действителен 14 дней);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на Ф-30 (в летний период, действителен 7 дней);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кала на яйца глистов (действителен 14 дней);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крови на сифилис (RW) (действителен 3 месяца);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крови на ВИЧ-инфекцию (действителен 6 мес.);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крови на малярийный плазмодий (для прибывших из "горячих точек" и лиц, не имеющих документов, подтверждающих гражданство Российской Федерации);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справка об эпидокружении (действительна 3 дня);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и заключения специалистов: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терапевта;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психиатра;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нарколога;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фтизиатра;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дерматовенеролога;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гинеколога (для женщин);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других специалистов по показаниям.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При отсутствии данных обязательного медицинского обследования возможно его проведение во время нахождения гражданина в приемно-карантинном отделении Центра.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2.6.3. Для зачисления на стационарное социальное обслуживание в детские дома-интернаты родители представляют заявление установленной формы (заявление подписывается обоими родителями, обладающими родительскими правами) или законные представители (опекуны, попечители, руководители лечебных, образовательных учреждений, учреждений социальной защиты населения, в которых находятся дети-инвалиды из числа детей-сирот и детей, оставшихся без попечения родителей, а также представители органов опеки и попечительства, в случае если опека и попечительство осуществляется в соответствии с действующим законодательством этими органами непосредственно).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2.6.3.1. К заявлению прилагаются следующие документы: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а) бланк основных сведений о ребенке установленного образца;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б) медицинская карта установленной формы;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в) справка МСЭ;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г) копия свидетельства о рождении (для детей до 14 лет), копия паспорта (для детей старше 14 лет);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д) две фотокарточки 6 x 4;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е) индивидуальная карта развития ребенка и подробная выписка из истории болезни;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ж) заключение медико-психолого-педагогической комиссии (срок действия не более 1 года);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з) результаты медицинского обследования: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флюорография (для детей до 15 лет - результат реакции Манту) (действительна 1 год);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клинический анализ крови (действителен 1 месяц);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клинический анализ мочи (действителен 1 месяц);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на гепатит В и С (HbsAg, анти-HCV) (действителен 1 год);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на дифтерию (действителен 14 дней);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на кишечную группу (действителен 14 дней);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на Ф-30 (по эпидпоказаниям, действителен 7 дней);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кала на яйца глистов (действителен 14 дней);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анализ крови на сифилис (ЭДС) (действителен 3 месяца);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справка об эпидокружении (действительна 3 дня);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справка о профилактических прививках (прививочный сертификат);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развернутое заключение врача-психиатра.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Медицинские сведения должны содержать четкую информацию о том, каким ЛПУ они оформлены, иметь дату оформления, подписи и личные печати специалистов, быть заверенными круглой печатью ЛПУ. Срок действия медицинских документов - 6 месяцев со дня выдачи. По истечении указанного срока все медицинские сведения обновляются;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и) документы, подтверждающие социальный статус детей-сирот и детей, оставшихся без попечения родителей: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копии свидетельств о смерти родителей;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копии решения суда о лишении родителей родительских прав;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копии решения суда об ограничении родителей в родительских правах (действительны не более 6 месяцев со дня вступления решения в законную силу);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копии решений суда о признании родителей безвестно отсутствующими, умершими, недееспособными;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справка из органов внутренних дел о розыске родителей (действительна не более 1 года);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копии приговоров суда о назначении наказания в виде лишения свободы (действительны до окончания срока заключения);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иные документы, подтверждающие отсутствие родительского попечения.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к) постановление (решение) органа местного самоуправления о назначении опеки (попечительства) над несовершеннолетним, оставшимся без попечения родителей;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л) решение органа опеки и попечительства, принятое на основании заключения врачебной комиссии с участием врача-психиатра о направлении несовершеннолетнего лица в стационарное учреждение социального обслуживания населения;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м) справка, выданная органом, осуществляющим пенсионное обеспечение, о размере пенсии, в том числе с учетом надбавок за месяц, предшествующий дате подачи заявления;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н) индивидуальная программа реабилитации, утвержденная педиатрическим бюро МСЭ;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о) заявление опекуна (физического лица) в орган местного самоуправления (орган опеки и попечительства) по месту жительства (установления опеки) об освобождении его от исполнения обязанностей опекуна.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2.6.3.2. При помещении детей в детский дом-интернат для умственно отсталых детей родители (законные представители обязаны иметь с собой следующие документы: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а) свидетельство о рождении (для детей, не достигших 14 лет), паспорт (для детей, достигших 14 лет), листок убытия (для детей, снятых с регистрационного учета);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б) пенсионное удостоверение и страховое свидетельство обязательного пенсионного страхования;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в) справку об эпидокружении (действительна 3 дня), результаты анализа на дифтерию (действительны 14 дней), на кишечную группу (действительны 14 дней), повторное заключение врача-психиатра (действительно 10 дней).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 случае отсутствия какого-либо из указанных документов учреждение отказывает в приеме ребенка на стационарное обслуживание.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2.7. Требование документов, не предусмотренных настоящим регламентом, не допускается.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Заявления на предоставление государственной услуги могут быть заполнены от руки или машинным способом, распечатаны посредством электронных печатающих устройств. Заявления могут быть оформлены как заявителями, так и специалистами с указанием даты подачи заявления.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Основания для отказа в приеме документов, необходимых для предоставления государственной услуги: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отсутствие документа, подтверждающего полномочия заявителя (в случаях предусмотренных законодательством);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документы исполнены цветными чернилами (пастой), кроме синих или черных, или карандашом;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документы не содержат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документы имеют серьезные повреждения, наличие которых не позволяет однозначно истолковать их содержание;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 документах фамилии, имена, отчества граждан указаны не полностью (фамилия, инициалы);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копии документов не заверены в установленном порядке.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2.9. Исчерпывающий перечень оснований для отказа в предоставлении государственной услуги: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наличие медицинских противопоказаний к зачислению гражданина пожилого возраста и инвалида на стационарное социальное обслуживание в учреждение: хронический алкоголизм, венерические, карантинные инфекционные заболевания, заразные кожные заболевания, активные формы туберкулеза, онкологические заболевания (больные II и IV клинических групп), иные заболевания, требующие лечения в специализированных учреждениях здравоохранения, наличие установленных законодательством медицинских противопоказаний к пребыванию в учреждении указанного заявителем типа.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выявления в предоставленных заявителем документах сведений, не соответствующих действительности и послуживших основанием для принятия гражданина на учет в качестве нуждающегося в стационарном социальном обслуживании;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представленные документы не подтверждают право заявителя на предоставление государственной услуги;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заявитель представил неполный пакет документов, предусмотренных п. 2.6 настоящего административного регламента;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заявитель не прибыл в учреждение в течение двух месяцев после выдачи путевки.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2.9.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Предоставление государственной услуги является бесплатным.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Необходимые ксерокопии документов снимаются специалистом, ответственным за прием документов, бесплатно.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Максимальный срок ожидания в очереди при подаче запроса о предоставлении государственной услуги составляет 20 минут, по предварительной записи 10 минут, при получении результата предоставления государственной услуги - 20 минут, по предварительной записи 10 минут.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2.11. Срок регистрации запроса заявителя о предоставлении государственной услуги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Срок регистрации запроса заявителя о предоставлении государственной услуги - 5 минут.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2.12. 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2.12.1. Помещения министерства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Вход и выход из помещений оборудуются соответствующими указателями.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2.12.2. Зал ожидания должен соответствовать комфортным условиям для заявителей и оптимальным условиям работы специалистов.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Места ожидания в очереди на предоставление или получение документов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Места ожидания рекомендуется оборудовать "электронной системой управления очередью", а при ее отсутствии необходимо организовать предварительную дистанционную запись заинтересованных лиц по телефону.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2.12.3. Места для заполнения запросов о предоставлении государственной услуги, размещаются на 1-м этаже и оборудуются: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информационными стендами;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стульями, столами (стойками);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образцами заполнения документов, бланками заявлений и канцелярскими принадлежностями.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2.12.4. На информационных стендах с образцами их заполнения и перечнем документов, необходимых для предоставления каждой государственной услуги, размещается следующая информация: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образец оформления заявления;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блок-схема, наглядно отображающая алгоритм прохождения административных процедур (Приложение 5* к Административному регламенту) и краткое описание порядка предоставления государственной услуги;</w:t>
      </w:r>
      <w:r w:rsidRPr="007130C1">
        <w:br/>
        <w:t>________________</w:t>
      </w:r>
      <w:r w:rsidRPr="007130C1">
        <w:br/>
        <w:t xml:space="preserve">* Приложение N 5 не приводится. - Примечание изготовителя базы данных. 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br/>
        <w:t>перечень документов, необходимых для получения государственной услуги, требования, предъявляемые к этим документам;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схема размещения ответственных специалистов и график приема ими;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таблица сроков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порядок обжалования действий (бездействия) должностных лиц;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результат предоставления государственной услуги;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срок предоставления государственной услуги.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При недостаточном естественном освещении информационные стенды должны быть дополнительно освещены, высота шрифта основного текста не менее 5 мм. Одна треть стенда должна располагаться выше уровня глаз человека среднего роста. Шрифт должен быть четкий, цвет - яркий, контрастный к основному фону.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2.13. Показатели доступности и качества государственных услуг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 показателям доступности и качества государственных услуг относятся: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1. Своевременность (Св):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Св = Установленный регламентом срок / Время, фактически затраченное на предоставление услуги *100%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Показатель 100% и более является положительным и соответствует требованиям регламента.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2. Доступность (Дос): Дос = Дтел + Дврем + Дб/б с + Дэл + Динф + Джит, где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Дтел - наличие возможности записаться на прием по телефону: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Дтел = 10% - можно записаться на прием по телефону,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Дтел = 0% - нельзя записаться на прием по телефону;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Дврем - возможность прийти на прием в нерабочее время: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Дврем = 10% - прием (выдача) документов осуществляется без перерыва на обед (5%) и в выходной день (5%);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Дб/б с - наличие безбарьерной среды: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Дб/б с = 20% - от тротуара до места приема можно проехать на коляске,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Дб/б с = 10% - от тротуара до места приема можно проехать на коляске с посторонней помощью 1 человека,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Дб/б с = 0% - от тротуара до места приема нельзя проехать на коляске;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Дэл - наличие возможности подать заявление в электронном виде: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Дэл = 20% - можно подать заявление в электронном виде,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Дэл = 0% - нельзя подать заявление в электронном виде;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Динф - доступность информации о предоставлении услуги: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Динф = 20% - информация об основаниях, условиях и порядке предоставлении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(5%),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Динф = 0% - для получения информации о предоставлении услуги необходимо пользоваться услугами, изучать нормативные документы;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Джит - возможность подать заявление, документы и получить результат услуги по месту жительства: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Джит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микрорайонах,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Джит = 0% - нельзя подать заявление, документы и получить результат услуги по месту жительства.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 Качество (Кач): Кач = Кдокум +Кобслуж + Кобмен + Кфакт, где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Кдокум = количество принятых документов/ количество предусмотренных регламентом документов * 100%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Значение показателя более 100% говорит о том, что у гражданина затребованы лишние документы.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Значение показателя менее 100% говорит о том, что решение не может быть принято, потребуется повторное обращение.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Кобслуж = 100%, если сотрудники вежливы, корректны, предупредительны, дают подробные доступные разъяснения.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Кобмен = количество документов, полученных без участия заявителя / количество предусмотренных регламентом документов * 100%.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 xml:space="preserve">Значение показателя 100% говорит о том, что услуга предоставляется в строгом соответствии с Федеральным законом от 27.07. 2010 года </w:t>
      </w:r>
      <w:hyperlink r:id="rId13" w:history="1">
        <w:r w:rsidRPr="007130C1">
          <w:rPr>
            <w:color w:val="0000FF"/>
            <w:u w:val="single"/>
          </w:rPr>
          <w:t>N 210-ФЗ "Об организации предоставления государственных и муниципальных услуг"</w:t>
        </w:r>
      </w:hyperlink>
      <w:r w:rsidRPr="007130C1">
        <w:t>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Кфакт = (количество заявителей - количество обоснованных жалоб – количество выявленных нарушений) / количество заявителей * 100%.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Значение показателя 100% говорит о том, что услуга предоставляется в строгом соответствии с законодательством.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4. Удовлетворенность (Уд):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Уд = Количество обжалований при предоставлении услуги / количество заявителей * 100%.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2.14. Иные требования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2.14.1. Сведения о местонахождении, контактных телефонах и электронном адресе справочной службы министерства и учреждений, предоставляющих государственную услугу, приводятся в Приложении 6* к Административному регламенту.</w:t>
      </w:r>
      <w:r w:rsidRPr="007130C1">
        <w:br/>
        <w:t>________________</w:t>
      </w:r>
      <w:r w:rsidRPr="007130C1">
        <w:br/>
        <w:t xml:space="preserve">* Приложение N 6 не приводится. - Примечание изготовителя базы данных. 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br/>
        <w:t>Министерство и учреждения осуществляют прием заявителей на зачисление граждан пожилого возраста и инвалидов на стационарное социальное обслуживание государственными учреждениями социального обслуживания населения Ставропольского края в соответствии с графиком, утверждаемым министром и руководителями учреждений. График приема размещается в министерстве и учреждениях при входе.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Прием граждан специалистами министерства и учреждения должен осуществляться с понедельника по пятницу в рабочее время.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График приема специалистами должен содержать не менее 5 дней приема в неделю. Общее время приема посетителей не должно быть менее 45 часов в неделю.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Время приема каждым должностным лицом должно составлять не менее 4 часов в неделю.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Консультации и справки в объеме, предусмотренном Административным регламентом, предоставляются специалистами в течение всего срока предоставления государственной услуги, в том числе в неприемное время.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Информация об исполнении государственной услуги содержится на интернет-сайте Правительства Ставропольского края (http://gubernator.stavkray.ru/admin/reglament/min_trud_sk.htm) и интернет-сайте министерства труда и социальной защиты населения Ставропольского края (www.mintrudsk.ru).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Для получения информации по вопросам предоставления государственной услуги заявители обращаются в учреждение, предоставляющее государственную услугу, лично, по телефону или электронной почте.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Консультации (справки) по вопросам предоставления государственной услуги предоставляются специалистами, предоставляющими государственную услугу, в том числе специально выделенными для предоставления консультаций. Консультации предоставляются по следующим вопросам: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перечню документов, необходимых для получения государственной услуги;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источнику получения документов, необходимых для получения государственной услуги (организации и их местонахождение);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времени приема и выдачи документов;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Консультации общего характера (о местонахождении, графике работы, требуемых документах) могут предоставляться с использованием средств автоинформирования. При автоинформировании обеспечивается круглосуточное предоставление справочной информации.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Кроме того, информация по вопросам предоставления государственной услуги (кроме информации о ходе ее предоставления) предоставляется путем электронного информирования (электронный киоск) в здании министерства, учреждения, размещения в информационно-телекоммуникационных сетях общего пользования (в том числе в сети Интернет), опубликования в средствах массовой информации и размещения на информационных стендах и в раздаточных информационных материалах (например, брошюрах, буклетах и т.п.).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Информирование о ходе предоставления государственной услуги осуществляется специалистами при личном контакте с заявителями, указывается дата приема заявления на получение государственной услуги и регистрационный номер.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Сведения о местонахождении, контактных телефонах, графике (режиме) работы министерства и учреждений сообщаются по телефонам для справок (консультаций), а также размещаются: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на интернет-сайте министерства труда и социальной защиты населения Ставропольского края (www.mintrudsk.ru);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на информационном стенде перед входом в здание, в котором располагается учреждение.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2.14.2. Порядок подачи и рассмотрения обращения в форме электронного сообщения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 случае подачи заявления на оказание государственной услуги и копий, прилагаемых к нему документов, посредством использования средств электронной передачи данных, специалист министерства, выполняющий функции по приему и отправке корреспонденции, распечатывает поступившие документы и фиксирует факт получения от заявителей пакета документов путем записи в Журнале регистрации корреспонденции до 12 часов рабочего дня, следующего за днем поступления заявления. В этом случае предоставление заявителем подлинников документов не требуется.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Для приема обращения заявителя (законного представителя) в форме электронного сообщения (Интернет-обращения) применяется специализированное программное обеспечение, предусматривающее заполнение заявителем (законным представителем) реквизитов, необходимых для работы с обращениями и для письменного ответа. В случае незаполнения указанных реквизитов заявитель (законный представитель) автоматически информируется о невозможности принятия его обращения. Адрес электронной почты заявителя (законного представителя) и электронная цифровая подпись являются дополнительной информацией. В случае, если в Интернет-обращении заявителем (законным представителем) указан адрес электронной почты, по этому адресу направляется уведомление о приеме обращения или об отказе в его рассмотрении (с обоснованием причин отказа), после чего обращение распечатывается и дальнейшая работа с ним ведется как с письменным обращением в порядке, определяемом пунктом 5 настоящего Административного регламента.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Основаниями для отказа в рассмотрении Интернет-обращения, помимо оснований, указанных в пункте 2.5. настоящего Административного регламента, также являются: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указание заявителем (законным представителем) недостоверных сведений о себе и (или) адресе для ответа;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поступление дубликата уже принятого электронного сообщения;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некорректность содержания электронного сообщения;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невозможность рассмотрения обращения без необходимых документов.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Ответ заявителю (законному представителю) на Интернет-обращение может направляться как в письменной форме, так и в форме электронного сообщения.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 xml:space="preserve">Дубликатные обращения рассматриваются только в случае выявления новых обстоятельств или изменения нормативного правового регулирования в сфере, касающейся вопросов, затронутых в указанных обращениях. В иных случаях дубликатные </w:t>
      </w:r>
      <w:r w:rsidRPr="007130C1">
        <w:lastRenderedPageBreak/>
        <w:t>обращения не рассматриваются, а заявителю (законному представителю) направляется уведомление о ранее данных ответах или копии этих ответов.</w:t>
      </w:r>
    </w:p>
    <w:p w:rsidR="00120069" w:rsidRPr="007130C1" w:rsidRDefault="00120069" w:rsidP="0012006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130C1">
        <w:rPr>
          <w:b/>
          <w:bCs/>
          <w:sz w:val="27"/>
          <w:szCs w:val="27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3.1 Исполнение предоставления государственной услуги включает в себя следующие административные процедуры: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прием и регистрация документов;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истребование документов;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проверка права заявителя на предоставление государственной услуги;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принятие решения о предоставлении, отказе в предоставлении государственной услуги;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уведомление заявителя о предоставлении или об отказе в предоставлении государственной услуги;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выдача путевки;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зачисление граждан пожилого возраста и инвалидов на стационарное социальное обслуживание учреждениями.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3.2 Прием и регистрация документов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3.2.1. Основанием для начала предоставления государственной услуги является письменное обращение заявителя в министерства с заявлением и пакетом документов для зачисления граждан пожилого возраста и инвалидов на стационарное социальное обслуживание учреждениями.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Прием документов осуществляет специалист, ответственный за прием и рассмотрение документов (далее - специалист), непосредственно в помещении министерства.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Ответственность за прием и регистрацию документов несет специалист, ответственный за прием документов.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3.2.2. Специалист проводит первичную проверку представленных документов на предмет соответствия их установленным законодательством требованиям, удостоверяясь, что поданы все предусмотренные п. 2.6 документы.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Специалист задает параметры поиска сведений о заявителе в программно-техническом комплексе, содержащем информацию о получателе государственной услуги. В случае первичного обращения заявителя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 Данные о заявителе вводятся в программно-технический комплекс.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3.2.3. Специалист при установлении фактов отсутствия необходимых документов, несоответствия представленных документов требованиям, уведомляет заявителя о наличии препятствий для рассмотрения вопроса о предоставлении государственной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Первый экземпляр перечня выявленных препятствий для предоставления государственной услуги вместе с представленными документами передает заявителю, второй оставляет у себя.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При отсутствии у заявителя заполненного заявления или неправильном его заполнении заполняет самостоятельно в программно-техническом комплексе (с последующим представлением на подпись заявителю) или помогает заявителю самостоятельно заполнить заявление.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Определяет основания получения заявителем государственной услуги.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3.2.4. Специалист вносит в книгу учета запись о приеме документов: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порядковый номер записи;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дату и время приема с точностью до минуты;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краткое наименование представленных документов, общее количество листов;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данные о заявителе;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цель обращения заявителя;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свои фамилию и инициалы.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Если каждый специалист имеет собственную книгу учета, фамилия и инициалы не заносятся.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Специалист оформляет уведомление о приеме документов по установленной форме в 2 экземплярах, в расписке указывает: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дату представления документов;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перечень документов с указанием их наименования, реквизитов;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общее количество листов;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номер книги и порядковый номер записи в книге учета;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отметка о соответствии или несоответствии представленных документов установленным требованиям;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наименование документов (сведений), которые будут истребованы без участия заявителя, с указанием органа (учреждения), откуда они будут истребованы;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максимальный срок окончания рассмотрения вопроса о предоставлении государственной услуги;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свою фамилию и инициалы;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телефон, фамилия и инициалы специалиста, у которого заявитель в течение срока, необходимого для принятия решения, может узнать о стадии рассмотрения документов и времени, оставшемся до его завершения.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3.2.5. Специалист передает заявителю первый экземпляр расписки, а второй экземпляр прикладывает к правоустанавливающим документам, оставляемым в министерстве.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Процедура заканчивается для заявителя получением расписки о приеме документов.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3.2.6. 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20 минут.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3.3. Истребование документов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3.3.1. Основанием для истребования документов является поступление пакета документов, состав которых не соответствует установленному п. 2.6 настоящего регламента.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Истребование документов осуществляется при наличии организационно-технических возможностей у министерства (наличие соглашений об обмене информацией и документами между министерством и ведомствами (организациями).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Ответственность за истребование документов несет специалист, ответственный за истребование документов.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3.3.2. Специалист в порядке межведомственного обмена, истребует необходимые документы (сведения) из: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органов местного самоуправления (с целью получения документов об установлении опеки (попечительства) над недееспособными, несовершеннолетними гражданами, освобождении опекунов от исполнения обязанностей, решения органа опеки и попечительства, принятого на основании заключения врачебной комиссии с участием врача-психиатра о направлении недееспособного или несовершеннолетнего лица в стационарное учреждение социального обслуживания населения, справки о наличии недвижимого имущества, земельных участков у недееспособных граждан, копий решений суда о лишении родителей родительских прав (ограничений в родительских правах), решений суда о признании родителей детей-инвалидов безвестно отсутствующими, умершими, недееспособными, справки о составе семьи заявителя);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учреждений здравоохранения (с целью получения медицинской документации, предусмотренной п. 2.6. настоящего регламента);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бюро МСЭ ФГУ "Главное бюро медико-социальной экспертизы по Ставропольскому краю" (с целью получения для инвалидов документа, выданного учреждением медико-социальной экспертизы, об установлении инвалидности, индивидуальной программы реабилитации, утвержденной педиатрическим бюро МСЭ);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органов труда и социальной защиты населения администраций муниципальных районов и городских округов (с целью получения документов о праве заявителя на льготы по внеочередному (первоочередному) определению в стационарное учреждение социального обслуживания населения и льготу по оплате за стационарное социальное обслуживание, бланка основных сведений, анкеты гражданина пожилого возраста и инвалида, оформляющегося на стационарное социальное обслуживание в дом-интернат для престарелых и инвалидов);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органов Пенсионного фонда Российской Федерации (с целью получения справки о размере пенсии, в том числе с учетом набавок, за месяц, предшествующий дате подачи заявления);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органов внутренних дел (с целью получения справок о розыске родителей детей-инвалидов);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органов Федеральной миграционной службы (с целью получения документов, подтверждающих законность пребывания иностранного гражданина или лица без гражданства на территории Российской Федерации);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органов Федеральной службы исполнения наказаний (с целью получения документов о судимости для граждан, имеющих судимость, решений суда о назначении наказания в виде лишения свободы родителям детей-инвалидов);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территориальных органов записи актов гражданского состояния по районам и городам Ставропольского края (с целью получения документов о смерти родителей - для детей-сирот).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3.3.3. Специалист при поступлении ответа на запрос приобщает его к делу, делает отметку в книге о дате поступления ответа с указанием его исходящего номера.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3.3.4. Специалист передает полный пакет документов в порядке делопроизводства специалисту, ответственному за проверку права, и делает отметку в книге учета о дате передачи документов.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3.3.5. Срок истребования документов - 5 рабочих дней.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3.3.6. Процедура заканчивается поступлением полного пакета документов к специалисту.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3.3.7. Допускается истребование в установленном порядке документов в электронном виде.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3.4. Проверка права заявителя на предоставление государственной услуги.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3.4.1. Основанием для начала административной процедуры является поступление к специалисту пакета документов на предоставление государственной услуги.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Ответственность за проверку права заявителя на предоставление государственной услуги несет специалист, а также специалист, ответственный за проверку медицинской документации.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3.4.2. Специалист осуществляет проверку представленных заявителем документов на предмет соответствия требованиям, указанным в пп.2.7. настоящего Административного регламента, в том числе: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документы в установленных законодательством случаях нотариально заверены;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тексты документов написаны разборчиво, наименования юридических лиц - без сокращения, с указанием мест их нахождения;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 документах нет подчисток, приписок, зачеркнутых слов и иных, не оговоренных в них, исправлений;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документы не исполнены карандашом;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документы не имеют серьезных повреждений, наличие которых не позволяет однозначно истолковать их содержание;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не истек срок действия представленного документа;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копии документов соответствуют оригиналам.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При выполнении условий, указанных в пункте 3.4.2 настоящего Административного регламента, специалист на периферийной машине вводит в базу данных правовую информацию по установленной форме из дела заявителя.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 случае наличия дела заявителя в министерстве специалист подшивает в дело поступившие документы.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 случае первичного обращения заявителя специалист формирует личное дело заявителя: вкладывает в обложку личного дела получателя государственной услуги документы, составляющие личное дело получателя, скрепляет их, на обложке заполняет соответствующие графы (фамилию, имя, отчество, адрес с указанием почтового индекса, вид государственной услуги) присваивает номер личного дела (автоматически из машины).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3.4.3. Специалист готовит проект решения о предоставлении государственной услуги с учетом заключения специалиста, ответственного за проверку медицинской документации, и передает его и сформированное личное дело с присвоенным автоматизированным путем номером получателя министру или уполномоченному им лицу. Заключение специалиста, ответственного за проверку медицинской документации, выдается в течение 3-х рабочих дней со дня поступления к нему пакета документов.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При нарушении условий, указанных в пункте 3.2.2 и 3.4.2 настоящего Административного регламента, специалист готовит проект решения об отказе в предоставлении государственной услуги с указанием правовых оснований отказа.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3.4.4 Общий максимальный срок проверки права заявителя на предоставление государственной услуги и формирования личного дела не может превышать 5 рабочих дней.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3.4.5. Процедура заканчивается передачей проекта решения о предоставлении государственной услуги или об отказе в предоставлении государственной услуги и личного дела министру или уполномоченному им лицу.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3.5. Принятие решения о предоставлении, отказе в предоставлении государственной услуги.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3.5.1. Решение о предоставлении государственной услуги или об отказе в предоставлении государственной услуги принимает министр или уполномоченное им лицо.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3.5.2. Основанием для начала принятия решения о предоставлении, отказе предоставлении государственной услуги заявителю является поступление личного дела получателя и проекта решения предоставлении, отказе предоставлении государственной услуги руководителю подразделения.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3.5.3. Министр или уполномоченное им лицо рассматривает представленные документы и принимает решение о предоставлении, отказе в предоставлении государственной услуги.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3.5.4. Максимальный срок рассмотрения документов для принятия решения руководителем подразделения составляет 3 рабочих дня.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3.5.5. Процедура заканчивается передачей решения о предоставлении, отказе в предоставлении государственной услуги и личного дела специалисту для уведомления заявителя о предоставлении или отказе в предоставлении государственной услуги.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3.6. Уведомление заявителя о предоставлении или об отказе в предоставлении государственной услуги.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3.6.1. Основанием для начала административной процедуры является поступление специалисту решения о предоставлении, отказе в предоставлении государственной услуги.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Специалист на основании принятого решения готовит на специальном бланке уведомление заявителю следующего содержания: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 предоставлении государственной услуги с приложением путевки в государственное стационарное учреждение социального обслуживания населения (в случае наличия очередности - с информацией о дате постановки в очередь на получение путевки) (Приложение 7 к Административному регламенту);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об отказе в предоставлении государственной услуги, с указанием причины (причин) отказа в соответствии с действующим законодательством. (Приложение 7 "А" к Административному регламенту);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Уведомление направляет письмом, дублирует по телефону либо иным способом.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Специалист помещает копию уведомления о предоставлении или об отказе в предоставлении государственной услуги и иные поступившие документы в дело заявителя.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 xml:space="preserve">Уведомление о предоставлении государственной услуги или отказе в предоставлении государственной услуги должно быть направлено заявителю по месту жительства или </w:t>
      </w:r>
      <w:r w:rsidRPr="007130C1">
        <w:lastRenderedPageBreak/>
        <w:t>пребывания не позднее 8 календарных дней после принятия решения о предоставлении, отказе в предоставлении государственной услуги.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3.6.2. Максимальный срок выполнения административной процедуры не должен превышать 30 минут.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3.6.3. Завершением административной процедуры является направление уведомления о предоставлении государственной услуги (отказе в предоставлении государственной услуги).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3.7. Выдача путевки: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3.7.1. Осуществляется согласно очередности, профиля показанного согласно медицинской документации учреждения, наименования конкретного учреждения, указанного в заявлении (в случае указания в заявлении).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3.7.2. Основанием для начала исполнения процедуры является уведомление заявителя о предоставлении государственной услуги.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3.7.3. Специалист оформляет путевку в учреждение. Путевка подписывается министром (заместителем министра) и заверяется печатью.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3.7.4. Максимальный срок выполнения административной процедуры не должен превышать 30 минут.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3.7.5. Завершением административной процедуры является получение путевки заявителем.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3.8. Зачисление гражданина пожилого возраста на стационарное социальное обслуживание в учреждение.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3.8.1. Основанием к зачислению на стационарное социальное обслуживание населения является получение заявителем путевки в учреждение.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3.8.2. По прибытию в учреждение гражданин (законный представитель гражданина) предъявляет специалисту учреждения, ответственному за прием заявителей путевку (далее - специалист учреждения), а также документы, необходимые к предоставлению по прибытии в учреждения согласно п. 2.6. Административного регламента. Срок действия путевки - 2 месяца со дня ее выдачи. Прибытие заявителя в учреждение в нерабочие дни не допускается.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3.8.3. Специалист учреждения оформляет с заявителем (законным представителем несовершеннолетнего гражданина) договор о стационарном социальном обслуживании в двух экземплярах (Приложения 8, 8А) и готовит на его основании проект приказа по учреждению о зачислении на стационарное социальное обслуживание на основании подписанного заявителем договора и передает данные документы руководителю учреждения. Срок подготовки документов не должен превышать 2-х часов.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 недееспособными совершеннолетними гражданами и лицами из числа детей-сирот и детей, оставшихся без попечения родителей договор о стационарном социальном обслуживании не заключается.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3.8.4. Руководитель учреждения подписывает приказ по учреждению о зачислении заявителя на стационарное социальное обслуживание и два экземпляра договора. Один экземпляр договора выдается на руки заявителю.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3.8.5. Максимальный срок выполнения административной процедуры не должен превышать 3-х часов.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3.8.6. Процедура завершается зачислением граждан на стационарное социальное обслуживание в учреждение.</w:t>
      </w:r>
    </w:p>
    <w:p w:rsidR="00120069" w:rsidRPr="007130C1" w:rsidRDefault="00120069" w:rsidP="0012006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130C1">
        <w:rPr>
          <w:b/>
          <w:bCs/>
          <w:sz w:val="27"/>
          <w:szCs w:val="27"/>
        </w:rPr>
        <w:t xml:space="preserve">4. Формы контроля за исполнением административного регламента 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4.1. Текущий контроль за соблюдением последовательности действий, определенных административными процедурами, по предоставлению государственной услуги и принятием решений специалистами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 и Ставропольского края.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4.2. Проверки полноты и качества оказания государственной услуги осуществляются на основании индивидуальных правовых актов (приказов, распоряжений) министерства.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Проверки могут быть плановыми (осуществляться на основании полугодовых или годовых планов работы министерства), внеплановыми и тематическими. При проверке могут рассматриваться все вопросы, связанные с предоставлением государственной услуги (комплексные проверки). Проверка также может проводиться по конкретному обращению заявителя.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120069" w:rsidRPr="007130C1" w:rsidRDefault="00120069" w:rsidP="0012006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130C1">
        <w:rPr>
          <w:b/>
          <w:bCs/>
          <w:sz w:val="27"/>
          <w:szCs w:val="27"/>
        </w:rPr>
        <w:t>5. Досудебный (внесудебный) порядок обжалования решений и действий (бездействия) министерства, учреждения, предоставляющего государственную услугу, а также должностных лиц, государственных гражданских служащих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5.1. Заявители имеют право на обжалование действий или бездействия должностных лиц министерства, учреждения в досудебном и судебном порядке.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 xml:space="preserve">5.1.1. Заявитель может сообщить о нарушении своих прав и законных интересов, противоправных решениях, действиях или бездействии должностных лиц, нарушении </w:t>
      </w:r>
      <w:r w:rsidRPr="007130C1">
        <w:lastRenderedPageBreak/>
        <w:t>положений административного регламента, некорректном поведении или нарушении служебной этики руководителю министерства или учреждения.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Заявители имеют право обратиться с жалобой лично или направить письменное обращение, жалобу (претензию).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5.1.2. Сообщение заявителя должно содержать следующую информацию: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наименование органа, учреждения,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суть нарушенных прав и законных интересов, противоправного решения, действия (бездействия);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сведения о способе информирования заявителя о принятых мерах по результатам рассмотрения его сообщения.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Жалоба подписывается подавшим ее получателем государственной услуги.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5.1.2. При обращении заявителей в письменной форме срок рассмотрения жалобы не должен превышать 30 дней с момента регистрации такого обращения.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руководитель учреждения вправе продлить срок рассмотрения обращения не более, чем на 30 дней, уведомив о продлении срока его рассмотрения заявителя.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Письменный ответ, содержащий результаты рассмотрения обращения, направляется заявителю.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5.1.3.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5.1.4.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5.1.5. Основанием для начала административных процедур досудебного обжалования является несогласие заявителя с отказом предоставления государственной услуги, получение расписки о приеме документов с указанием недостающих документов, отсутствие сообщения в установленный Административным регламентом срок о принятом решении.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5.1.6. К жалобе могут быть приложены копии документов, подтверждающие изложенные в жалобе обстоятельства, в том числе копия расписки, уведомления, иные документы на усмотрение заявителя. В таком случае в жалобе приводится перечень прилагаемых к ней документов.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5.1.7. При желании заявителя обжаловать действие или бездействие должностного лица, последний обязан сообщить ему свои фамилию, имя, отчество и должность, и фамилию, имя, отчество и должность лица, которому могут быть обжалованы действия.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5.1.8. Заявители могут обжаловать действие или бездействие должностных лиц министерства и учреждения министру, должностных лиц учреждения - руководителю учреждения.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Кроме того, заявители могут обратиться по вопросу защиты своих прав в прокуратуру по месту жительства.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5.1.9. Заявление об обжаловании подается в произвольной форме.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5.1.10. Результатом досудебного письменного или устного обжалования является: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решение о предоставлении государственной услуги;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решение об отказе в предоставлении государственной услуги;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Процедура досудебного обжалования завершается путем получения заявителем: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уведомления о постановке на учет для получения государственной услуги;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уведомления о выделении путевки;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уведомления об отказе в удовлетворении жалобы в связи с ее необоснованностью.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5.2. Заявитель вправе обжаловать решения, принятые в ходе предоставления государственной услуги, действия или бездействие должностных лиц учреждения в судебном порядке, подав письменное заявление в трехмесячный срок со дня, когда ему стало известно о нарушении его прав и законных интересов, в суд общей юрисдикции города (района) по месту нахождения учреждения.</w:t>
      </w:r>
    </w:p>
    <w:p w:rsidR="00120069" w:rsidRPr="007130C1" w:rsidRDefault="00120069" w:rsidP="0012006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7130C1">
        <w:rPr>
          <w:b/>
          <w:bCs/>
          <w:sz w:val="36"/>
          <w:szCs w:val="36"/>
        </w:rPr>
        <w:t>Приложение 1. ЗАЯВЛЕНИЕ</w:t>
      </w:r>
    </w:p>
    <w:p w:rsidR="00120069" w:rsidRPr="007130C1" w:rsidRDefault="00120069" w:rsidP="00120069">
      <w:pPr>
        <w:spacing w:before="100" w:beforeAutospacing="1" w:after="100" w:afterAutospacing="1"/>
        <w:jc w:val="right"/>
      </w:pPr>
      <w:r w:rsidRPr="007130C1">
        <w:t>Приложение 1</w:t>
      </w:r>
      <w:r w:rsidRPr="007130C1">
        <w:br/>
        <w:t>к административному регламенту</w:t>
      </w:r>
      <w:r w:rsidRPr="007130C1">
        <w:br/>
        <w:t>предоставления государственной</w:t>
      </w:r>
      <w:r w:rsidRPr="007130C1">
        <w:br/>
        <w:t>услуги по зачислению граждан</w:t>
      </w:r>
      <w:r w:rsidRPr="007130C1">
        <w:br/>
        <w:t>пожилого возраста и инвалидов</w:t>
      </w:r>
      <w:r w:rsidRPr="007130C1">
        <w:br/>
        <w:t>на стационарное социальное</w:t>
      </w:r>
      <w:r w:rsidRPr="007130C1">
        <w:br/>
        <w:t>обслуживание государственными</w:t>
      </w:r>
      <w:r w:rsidRPr="007130C1">
        <w:br/>
        <w:t>учреждениями социального</w:t>
      </w:r>
      <w:r w:rsidRPr="007130C1">
        <w:br/>
        <w:t>обслуживания населения</w:t>
      </w:r>
      <w:r w:rsidRPr="007130C1">
        <w:br/>
        <w:t xml:space="preserve">Ставропольского края </w:t>
      </w:r>
    </w:p>
    <w:p w:rsidR="00120069" w:rsidRPr="007130C1" w:rsidRDefault="00120069" w:rsidP="00120069">
      <w:pPr>
        <w:spacing w:before="100" w:beforeAutospacing="1" w:after="100" w:afterAutospacing="1"/>
        <w:jc w:val="right"/>
      </w:pPr>
      <w:r w:rsidRPr="007130C1">
        <w:t>В министерство труда и</w:t>
      </w:r>
      <w:r w:rsidRPr="007130C1">
        <w:br/>
        <w:t>социальной защиты населения</w:t>
      </w:r>
      <w:r w:rsidRPr="007130C1">
        <w:br/>
        <w:t xml:space="preserve">Ставропольского края </w:t>
      </w:r>
    </w:p>
    <w:p w:rsidR="00120069" w:rsidRPr="007130C1" w:rsidRDefault="00120069" w:rsidP="00120069">
      <w:pPr>
        <w:spacing w:before="100" w:beforeAutospacing="1" w:after="100" w:afterAutospacing="1"/>
        <w:jc w:val="right"/>
      </w:pPr>
      <w:r w:rsidRPr="007130C1">
        <w:t>От гр.____________________________________________________________</w:t>
      </w:r>
      <w:r w:rsidRPr="007130C1">
        <w:br/>
      </w:r>
      <w:r w:rsidRPr="007130C1">
        <w:br/>
        <w:t>Паспорт серия __N _Выдан _____________________</w:t>
      </w:r>
      <w:r w:rsidRPr="007130C1">
        <w:br/>
        <w:t>______________________________________________________________</w:t>
      </w:r>
      <w:r w:rsidRPr="007130C1">
        <w:br/>
      </w:r>
      <w:r w:rsidRPr="007130C1">
        <w:br/>
        <w:t>Район регистрации, домашний адрес ______________________________</w:t>
      </w:r>
      <w:r w:rsidRPr="007130C1">
        <w:br/>
      </w:r>
      <w:r w:rsidRPr="007130C1">
        <w:br/>
        <w:t>______________________________________________________________</w:t>
      </w:r>
      <w:r w:rsidRPr="007130C1">
        <w:br/>
      </w:r>
      <w:r w:rsidRPr="007130C1">
        <w:br/>
        <w:t>Дата рождения N пенсионного удостоверения________</w:t>
      </w:r>
      <w:r w:rsidRPr="007130C1">
        <w:br/>
      </w:r>
      <w:r w:rsidRPr="007130C1">
        <w:br/>
        <w:t>Степень (группа) инвалидности __Дата переосвидетельствования ___</w:t>
      </w:r>
      <w:r w:rsidRPr="007130C1">
        <w:br/>
      </w:r>
      <w:r w:rsidRPr="007130C1">
        <w:br/>
        <w:t>________________________</w:t>
      </w:r>
      <w:r w:rsidRPr="007130C1">
        <w:br/>
      </w:r>
      <w:r w:rsidRPr="007130C1">
        <w:br/>
        <w:t>Прямые родственники __________________________________________</w:t>
      </w:r>
      <w:r w:rsidRPr="007130C1">
        <w:br/>
        <w:t>______________________________________________________________</w:t>
      </w:r>
      <w:r w:rsidRPr="007130C1">
        <w:br/>
      </w:r>
      <w:r w:rsidRPr="007130C1">
        <w:br/>
      </w:r>
      <w:r w:rsidRPr="007130C1">
        <w:lastRenderedPageBreak/>
        <w:t>Законный представитель ________________________________________</w:t>
      </w:r>
      <w:r w:rsidRPr="007130C1">
        <w:br/>
        <w:t>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  <w:jc w:val="center"/>
      </w:pPr>
      <w:r w:rsidRPr="007130C1">
        <w:t xml:space="preserve">ЗАЯВЛЕНИЕ 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Прошу зачислить меня, моего подопечного (нужное подчеркнуть) на постоянное, временное (нужное подчеркнуть) стационарное социальное обслуживание в государственное стационарное учреждение социального обслуживания населения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наименование конкретного учреждение, либо любое стационарное учреждение соответствующего типа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дом-интернат для престарелых и инвалидов, психоневрологический интернат (нужное подчеркнуть) т.к. нуждаюсь в постоянном уходе и наблюдении.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 условиями приёма, проживания и выписки из дома-интерната ознаком лен(а).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Дата _____Личная подпись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Заявление и документы гр.___________________________________________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(ФИО)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приняты _________________ и зарегистрированы в журнале учета заявлений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(дата)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 зачислении на стационарное социальное обслуживание за N 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Опись документов__________________________________________________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(с указанием их наименования, реквизитов и количества листов)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 количестве ___________листов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Специалист принявший документы ____________ 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(подпись) (ФИО)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- - - - - - - - - - - - - - - - - - - - - - - - - - - - - - - - - - -- - - - - - - - - - - - - - - - - - - - - -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Расписка- уведомление в приеме документов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Заявление и документы гр.___________________________________________ (ФИО)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приняты ________________и зарегистрированы в журнале учета заявлений о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(дата)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зачислении на стационарное социальное обслуживание за N 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Опись документов__________________________________________________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(с указанием их наименования, реквизитов и количества листов)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 количестве ___________листов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Специалист принявший документы ____________ 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(подпись) (ФИО)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Контактный телефон _________________</w:t>
      </w:r>
    </w:p>
    <w:p w:rsidR="00120069" w:rsidRPr="007130C1" w:rsidRDefault="00120069" w:rsidP="0012006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7130C1">
        <w:rPr>
          <w:b/>
          <w:bCs/>
          <w:sz w:val="36"/>
          <w:szCs w:val="36"/>
        </w:rPr>
        <w:t>Приложение 2. Основные сведения</w:t>
      </w:r>
    </w:p>
    <w:p w:rsidR="00120069" w:rsidRPr="007130C1" w:rsidRDefault="00120069" w:rsidP="00120069">
      <w:pPr>
        <w:spacing w:before="100" w:beforeAutospacing="1" w:after="100" w:afterAutospacing="1"/>
        <w:jc w:val="right"/>
      </w:pPr>
      <w:r w:rsidRPr="007130C1">
        <w:t>Приложение 2</w:t>
      </w:r>
      <w:r w:rsidRPr="007130C1">
        <w:br/>
        <w:t>к административному регламенту</w:t>
      </w:r>
      <w:r w:rsidRPr="007130C1">
        <w:br/>
        <w:t>предоставления государственной</w:t>
      </w:r>
      <w:r w:rsidRPr="007130C1">
        <w:br/>
        <w:t>услуги по зачислению граждан</w:t>
      </w:r>
      <w:r w:rsidRPr="007130C1">
        <w:br/>
        <w:t>пожилого возраста и инвалидов</w:t>
      </w:r>
      <w:r w:rsidRPr="007130C1">
        <w:br/>
        <w:t>на стационарное социальное</w:t>
      </w:r>
      <w:r w:rsidRPr="007130C1">
        <w:br/>
        <w:t>обслуживание государственными</w:t>
      </w:r>
      <w:r w:rsidRPr="007130C1">
        <w:br/>
        <w:t>учреждениями социального обслуживания</w:t>
      </w:r>
      <w:r w:rsidRPr="007130C1">
        <w:br/>
        <w:t xml:space="preserve">населения Ставропольского края </w:t>
      </w:r>
    </w:p>
    <w:p w:rsidR="00120069" w:rsidRPr="007130C1" w:rsidRDefault="00120069" w:rsidP="00120069">
      <w:pPr>
        <w:spacing w:before="100" w:beforeAutospacing="1" w:after="100" w:afterAutospacing="1"/>
        <w:jc w:val="center"/>
      </w:pPr>
      <w:r w:rsidRPr="007130C1">
        <w:t>Основные сведения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1.ФИО_________________________________________________________________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печатными буквами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Пол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Дата рождения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4. Номер пенсионного удостоверения______________________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Степень (группа) инвалидности Дата переосвидетельствования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Домашний адрес 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Документ, удостоверяющий личность 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Тип учреждения: ДИ, ПНИ, ДДИ (нужное подчеркнуть)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Категория льготника 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10. Район регистрации 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Категория пенсионирования 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Прямые родственники 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13. Законный представитель 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опекун, попечитель, непосредственно орган опеки и попечительства в лице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Заключение социального работника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нуждается во временном или постоянном обслуживании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Данные паспорта, свидетельства о рождении, наличия документов необходимых для оформления на стационарное социальное обслуживание проверил: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должность, ФИО лица, оформившего бланк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"____"___________20__ г. 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подпись лица, оформившего бланк</w:t>
      </w:r>
    </w:p>
    <w:p w:rsidR="00120069" w:rsidRPr="007130C1" w:rsidRDefault="00120069" w:rsidP="0012006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7130C1">
        <w:rPr>
          <w:b/>
          <w:bCs/>
          <w:sz w:val="36"/>
          <w:szCs w:val="36"/>
        </w:rPr>
        <w:t>Приложение 3. МЕДИЦИНСКАЯ КАРТА гражданина пожилого возраста и инвалида, оформляющегося на стационарное социальное обслуживание в дом-интернат для престарелых и инвалидов</w:t>
      </w:r>
    </w:p>
    <w:p w:rsidR="00120069" w:rsidRPr="007130C1" w:rsidRDefault="00120069" w:rsidP="00120069">
      <w:pPr>
        <w:spacing w:before="100" w:beforeAutospacing="1" w:after="100" w:afterAutospacing="1"/>
        <w:jc w:val="right"/>
      </w:pPr>
      <w:r w:rsidRPr="007130C1">
        <w:t>Приложение 3</w:t>
      </w:r>
      <w:r w:rsidRPr="007130C1">
        <w:br/>
        <w:t>к административному регламенту</w:t>
      </w:r>
      <w:r w:rsidRPr="007130C1">
        <w:br/>
        <w:t>предоставления государственной</w:t>
      </w:r>
      <w:r w:rsidRPr="007130C1">
        <w:br/>
        <w:t>услуги по зачислению граждан</w:t>
      </w:r>
      <w:r w:rsidRPr="007130C1">
        <w:br/>
        <w:t>пожилого возраста и инвалидов</w:t>
      </w:r>
      <w:r w:rsidRPr="007130C1">
        <w:br/>
        <w:t>на стационарное социальное</w:t>
      </w:r>
      <w:r w:rsidRPr="007130C1">
        <w:br/>
        <w:t>обслуживание государственными</w:t>
      </w:r>
      <w:r w:rsidRPr="007130C1">
        <w:br/>
        <w:t>учреждениями социального обслуживания</w:t>
      </w:r>
      <w:r w:rsidRPr="007130C1">
        <w:br/>
        <w:t xml:space="preserve">населения Ставропольского края </w:t>
      </w:r>
    </w:p>
    <w:p w:rsidR="00120069" w:rsidRPr="007130C1" w:rsidRDefault="00120069" w:rsidP="00120069">
      <w:pPr>
        <w:spacing w:before="100" w:beforeAutospacing="1" w:after="100" w:afterAutospacing="1"/>
        <w:jc w:val="center"/>
      </w:pPr>
      <w:r w:rsidRPr="007130C1">
        <w:lastRenderedPageBreak/>
        <w:br/>
      </w:r>
      <w:r w:rsidRPr="007130C1">
        <w:br/>
        <w:t xml:space="preserve">МЕДИЦИНСКАЯ КАРТА гражданина пожилого возраста и инвалида, оформляющегося на стационарное социальное обслуживание в дом-интернат для престарелых и инвалидов 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Наименование ЛПУ, выдавшего карту 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Адрес_____________________________________________________________Ф.И.О. 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Год рождения 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Домашний адрес 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Состояние здоровья_________________________________________________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(передвигается самостоятельно, находится на постельном режиме, нуждается в постороннем уходе)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Заключение врачей-специалистов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(с указанием основного и сопутствующего диагнозов, наличия или отсутствия показаний к нахождению в стационарном учреждении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Терапевт_____________________________________________________________________________________________________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Гинеколог/ уролог 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Фтизиатр_____________________________________________________________________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Хирург_______________________________________________________________________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Окулист______________________________________________________________________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Онколог______________________________________________________________________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Оториноларинголог____________________________________________________________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Дерматовенеролог_____________________________________________________________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Психиатр_____________________________________________________________________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Другие специалисты 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по показаниям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Заключение ВК 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(для больных психиатрическим заболеванием указать N _____ от "____"_____________200_ г.)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Главный ЛПУ 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(ФИО) М.П.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Дата выдачи заключения "______"_________________200_ г.</w:t>
      </w:r>
    </w:p>
    <w:p w:rsidR="00120069" w:rsidRPr="007130C1" w:rsidRDefault="00120069" w:rsidP="0012006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7130C1">
        <w:rPr>
          <w:b/>
          <w:bCs/>
          <w:sz w:val="36"/>
          <w:szCs w:val="36"/>
        </w:rPr>
        <w:t>Приложение 4. АНКЕТА гражданина пожилого возраста и инвалида, оформляющегося на стационарное социальное обслуживание в дом-интернат для престарелых и инвалидов (заполняется управлением труда и социальной защиты населения по месту жительства)</w:t>
      </w:r>
    </w:p>
    <w:p w:rsidR="00120069" w:rsidRPr="007130C1" w:rsidRDefault="00120069" w:rsidP="00120069">
      <w:pPr>
        <w:spacing w:before="100" w:beforeAutospacing="1" w:after="100" w:afterAutospacing="1"/>
        <w:jc w:val="right"/>
      </w:pPr>
      <w:r w:rsidRPr="007130C1">
        <w:t>Приложение 4</w:t>
      </w:r>
      <w:r w:rsidRPr="007130C1">
        <w:br/>
        <w:t>к административному регламенту</w:t>
      </w:r>
      <w:r w:rsidRPr="007130C1">
        <w:br/>
        <w:t>предоставления государственной</w:t>
      </w:r>
      <w:r w:rsidRPr="007130C1">
        <w:br/>
        <w:t>услуги по зачислению граждан</w:t>
      </w:r>
      <w:r w:rsidRPr="007130C1">
        <w:br/>
        <w:t>пожилого возраста и инвалидов</w:t>
      </w:r>
      <w:r w:rsidRPr="007130C1">
        <w:br/>
        <w:t>на стационарное социальное</w:t>
      </w:r>
      <w:r w:rsidRPr="007130C1">
        <w:br/>
        <w:t>обслуживание государственными</w:t>
      </w:r>
      <w:r w:rsidRPr="007130C1">
        <w:br/>
        <w:t>учреждениями социального обслуживания</w:t>
      </w:r>
      <w:r w:rsidRPr="007130C1">
        <w:br/>
        <w:t xml:space="preserve">населения Ставропольского края </w:t>
      </w:r>
    </w:p>
    <w:p w:rsidR="00120069" w:rsidRPr="007130C1" w:rsidRDefault="00120069" w:rsidP="00120069">
      <w:pPr>
        <w:spacing w:before="100" w:beforeAutospacing="1" w:after="100" w:afterAutospacing="1"/>
        <w:jc w:val="center"/>
      </w:pPr>
      <w:r w:rsidRPr="007130C1">
        <w:br/>
      </w:r>
      <w:r w:rsidRPr="007130C1">
        <w:br/>
        <w:t>АНКЕТА гражданина пожилого возраста и инвалида, оформляющегося на стационарное социальное обслуживание в дом-интернат для престарелых и инвалидов (заполняется управлением труда и социальной защиты населения по месту жительства)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1. Биографические данные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Фамилия 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Имя 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Отчество 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Дата рождения 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Пол____________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Документ, удостоверяющий личность 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Образование 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Профессия (основная) 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Дата ухода на пенсию_______________________________________________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Общий трудовой стаж_______________________________________________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Место регистрации 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Место проживания 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N телефона (дом.) 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2"/>
        <w:gridCol w:w="922"/>
        <w:gridCol w:w="2257"/>
        <w:gridCol w:w="1493"/>
        <w:gridCol w:w="1951"/>
      </w:tblGrid>
      <w:tr w:rsidR="00120069" w:rsidRPr="007130C1" w:rsidTr="00D112DA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  <w:tc>
          <w:tcPr>
            <w:tcW w:w="7762" w:type="dxa"/>
            <w:gridSpan w:val="4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</w:tr>
      <w:tr w:rsidR="00120069" w:rsidRPr="007130C1" w:rsidTr="00D112DA">
        <w:trPr>
          <w:tblCellSpacing w:w="15" w:type="dxa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Социальный статус </w:t>
            </w:r>
          </w:p>
        </w:tc>
        <w:tc>
          <w:tcPr>
            <w:tcW w:w="77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пенсионер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гражданина </w:t>
            </w:r>
          </w:p>
        </w:tc>
        <w:tc>
          <w:tcPr>
            <w:tcW w:w="77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инвалид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(нужное подчеркнуть):</w:t>
            </w:r>
          </w:p>
        </w:tc>
        <w:tc>
          <w:tcPr>
            <w:tcW w:w="77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лицо БОМЖ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77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освободившийся из мест лишения свободы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77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беженец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77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вынужденный переселенец;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77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иное (указать)___________________________________</w:t>
            </w:r>
          </w:p>
        </w:tc>
      </w:tr>
      <w:tr w:rsidR="00120069" w:rsidRPr="007130C1" w:rsidTr="00D112DA">
        <w:trPr>
          <w:trHeight w:val="15"/>
          <w:tblCellSpacing w:w="15" w:type="dxa"/>
        </w:trPr>
        <w:tc>
          <w:tcPr>
            <w:tcW w:w="5174" w:type="dxa"/>
            <w:gridSpan w:val="2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</w:tr>
      <w:tr w:rsidR="00120069" w:rsidRPr="007130C1" w:rsidTr="00D112DA">
        <w:trPr>
          <w:tblCellSpacing w:w="15" w:type="dxa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Право гражданина на меры социальной поддержки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Серия,</w:t>
            </w:r>
            <w:r w:rsidRPr="007130C1">
              <w:br/>
              <w:t xml:space="preserve">N документа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Дата</w:t>
            </w:r>
            <w:r w:rsidRPr="007130C1">
              <w:br/>
              <w:t xml:space="preserve">выдачи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выдано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инвалид ВОВ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участник ВОВ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инвалид боевых действий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вдова участника ВОВ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ветеран труда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труженик тыла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гражданин, подвергшийся воздействию радиации вследствие катастрофы на Чернобыльской АЭС ("Маяк", сбросов в реку "Теча")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реабилитированный гражданин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lastRenderedPageBreak/>
              <w:t xml:space="preserve">гражданин, признанный пострадавшим от политических репрессий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иное (указать)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</w:tbl>
    <w:p w:rsidR="00120069" w:rsidRPr="007130C1" w:rsidRDefault="00120069" w:rsidP="00120069">
      <w:pPr>
        <w:spacing w:before="100" w:beforeAutospacing="1" w:after="100" w:afterAutospacing="1"/>
      </w:pPr>
      <w:r w:rsidRPr="007130C1">
        <w:t>2. Материальное положение заявителя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9"/>
        <w:gridCol w:w="4266"/>
        <w:gridCol w:w="2450"/>
      </w:tblGrid>
      <w:tr w:rsidR="00120069" w:rsidRPr="007130C1" w:rsidTr="00D112DA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  <w:tc>
          <w:tcPr>
            <w:tcW w:w="5359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  <w:tc>
          <w:tcPr>
            <w:tcW w:w="2957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</w:tr>
      <w:tr w:rsidR="00120069" w:rsidRPr="007130C1" w:rsidTr="00D112DA">
        <w:trPr>
          <w:tblCellSpacing w:w="15" w:type="dxa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Источники дохода 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Вид пенсии 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Размер, руб.</w:t>
            </w:r>
            <w:r w:rsidRPr="007130C1">
              <w:br/>
              <w:t xml:space="preserve">(на дату подачи заявления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пенсия 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по старости 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по случаю потери кормильца 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по инвалидности 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социальная пенсия 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пенсия участника войны 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пенсия инвалида войны 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пенсия членов семей погибших военнослужащих 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пенсия за выслугу лет 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ЕДВ 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соцпакет 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алименты 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доход от земельного участка, сдачи в аренду жилья, др.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иное (указать)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8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Размер совокупного дохода, руб.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</w:tbl>
    <w:p w:rsidR="00120069" w:rsidRPr="007130C1" w:rsidRDefault="00120069" w:rsidP="00120069">
      <w:pPr>
        <w:spacing w:before="100" w:beforeAutospacing="1" w:after="100" w:afterAutospacing="1"/>
      </w:pPr>
      <w:r w:rsidRPr="007130C1">
        <w:t>3. Семейное положение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3.1. Семейный статус (нужное подчеркнуть):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одинокий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одиноко проживающий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одинокая супружеская пара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одиноко проживающая супружеская пара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проживает в семье родственников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иное (указать) 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3.2. Сведения о родственниках, которые могут осуществлять помощь и уход за гражданином: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7"/>
        <w:gridCol w:w="1515"/>
        <w:gridCol w:w="1370"/>
        <w:gridCol w:w="1660"/>
        <w:gridCol w:w="1619"/>
        <w:gridCol w:w="1584"/>
      </w:tblGrid>
      <w:tr w:rsidR="00120069" w:rsidRPr="007130C1" w:rsidTr="00D112DA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</w:tr>
      <w:tr w:rsidR="00120069" w:rsidRPr="007130C1" w:rsidTr="00D112DA">
        <w:trPr>
          <w:tblCellSpacing w:w="15" w:type="dxa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lastRenderedPageBreak/>
              <w:t>ФИО (полностью)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Степень родства с заявителем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Дата рождения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Социальный статус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Адрес проживания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Виды поддержки, периодич-ность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</w:tbl>
    <w:p w:rsidR="00120069" w:rsidRPr="007130C1" w:rsidRDefault="00120069" w:rsidP="00120069">
      <w:pPr>
        <w:spacing w:before="100" w:beforeAutospacing="1" w:after="100" w:afterAutospacing="1"/>
      </w:pPr>
      <w:r w:rsidRPr="007130C1">
        <w:t>4. Информация о самостоятельности в повседневной жизни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(нужное отметить знаком "+")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2968"/>
        <w:gridCol w:w="1159"/>
        <w:gridCol w:w="1550"/>
        <w:gridCol w:w="1592"/>
        <w:gridCol w:w="1520"/>
      </w:tblGrid>
      <w:tr w:rsidR="00120069" w:rsidRPr="007130C1" w:rsidTr="00D112D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  <w:tc>
          <w:tcPr>
            <w:tcW w:w="4805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Нет проблем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Мало</w:t>
            </w:r>
            <w:r w:rsidRPr="007130C1">
              <w:br/>
              <w:t xml:space="preserve">выраженные проблемы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Выраженные</w:t>
            </w:r>
            <w:r w:rsidRPr="007130C1">
              <w:br/>
              <w:t xml:space="preserve">проблемы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Проведение</w:t>
            </w:r>
            <w:r w:rsidRPr="007130C1">
              <w:br/>
              <w:t xml:space="preserve">невозможно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1.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Самообслуживание: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отправление личного туалета: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прием ванны, душа, мытье в бане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умывание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гигиена полости рта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интимная гигиена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причесывание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бритье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2.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Пользование туалетом: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унитаз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судно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3.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Прием пищи: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пользование столовыми приборами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кормление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4.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Одевание: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застегивание/расстегивание на одежде пуговиц, "молний", др.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одевание обуви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5.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Передвижение: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Внутри помещения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Вне помещения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Ходьба по ровной дороге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Спуск, подъем по ступеням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В общественном </w:t>
            </w:r>
            <w:r w:rsidRPr="007130C1">
              <w:lastRenderedPageBreak/>
              <w:t xml:space="preserve">транспорте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В личном транспорте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6.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Перемещение тела: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Кровать/стул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7.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Манипуляции с предметами: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Открывание/закрывание дверного замка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Открывание/закрывание водяного крана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Пользование бытовой техникой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Пользование кухонным инвентарем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8.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Прочая деятельность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совершение покупок в магазинах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доставка в дом воды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доставка в дом топлива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стирка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уборка квартиры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приготовление пищи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9.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Коммуникация: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речевой контакт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визуальный контакт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10.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Когнитивные способности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социальные контакты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способность решать проблемы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память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</w:tbl>
    <w:p w:rsidR="00120069" w:rsidRPr="007130C1" w:rsidRDefault="00120069" w:rsidP="00120069">
      <w:pPr>
        <w:spacing w:before="100" w:beforeAutospacing="1" w:after="100" w:afterAutospacing="1"/>
      </w:pPr>
      <w:r w:rsidRPr="007130C1">
        <w:t>5. Оценка по критерию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"нуждаемость в постоянной или временной посторонней помощи"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(заполняется на основании заключения врачебной комиссии и раздела 4 анкеты)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Заключение врачебной комиссии 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(наименование ЛПУ)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N ________ от _____________200__ г.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____________________________________________________________________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 xml:space="preserve">Заключение комиссии управления труда и социальной защиты населения района (города): </w:t>
      </w:r>
      <w:r w:rsidRPr="007130C1">
        <w:br/>
        <w:t>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Члены комиссии: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 подпись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ФИО, должность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 подпись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ФИО, должность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 подпись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ФИО, должность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6. Дополнительные сведения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6.1. Вредные привычки (курение, алкоголизм, наркомания, токсикомания):</w:t>
      </w:r>
      <w:r w:rsidRPr="007130C1">
        <w:br/>
        <w:t>_________________________________________________________________________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6.2. Наличие социально-значимых заболеваний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br/>
        <w:t>Начальник управления труда и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социальной защиты населения подпись Ф.И.О.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МП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20069" w:rsidRPr="007130C1" w:rsidTr="00D112DA">
        <w:trPr>
          <w:trHeight w:val="15"/>
          <w:tblCellSpacing w:w="15" w:type="dxa"/>
        </w:trPr>
        <w:tc>
          <w:tcPr>
            <w:tcW w:w="11273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</w:tr>
      <w:tr w:rsidR="00120069" w:rsidRPr="007130C1" w:rsidTr="00D112DA">
        <w:trPr>
          <w:tblCellSpacing w:w="15" w:type="dxa"/>
        </w:trPr>
        <w:tc>
          <w:tcPr>
            <w:tcW w:w="1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Подпись гражданина:</w:t>
            </w:r>
            <w:r w:rsidRPr="007130C1">
              <w:br/>
              <w:t>С анкетой ознакомлен.</w:t>
            </w:r>
            <w:r w:rsidRPr="007130C1">
              <w:br/>
              <w:t>Согласен на передачу и использование информации в моих интересах.</w:t>
            </w:r>
            <w:r w:rsidRPr="007130C1">
              <w:br/>
              <w:t>Достоверность представленных мною сведений подтверждаю.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1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Ф.И.О._______________________________ подпись______________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1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</w:tr>
      <w:tr w:rsidR="00120069" w:rsidRPr="007130C1" w:rsidTr="00D112DA">
        <w:trPr>
          <w:tblCellSpacing w:w="15" w:type="dxa"/>
        </w:trPr>
        <w:tc>
          <w:tcPr>
            <w:tcW w:w="1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Дата "_____"________________ 200___г.</w:t>
            </w:r>
          </w:p>
        </w:tc>
      </w:tr>
    </w:tbl>
    <w:p w:rsidR="00120069" w:rsidRPr="007130C1" w:rsidRDefault="00120069" w:rsidP="0012006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7130C1">
        <w:rPr>
          <w:b/>
          <w:bCs/>
          <w:sz w:val="36"/>
          <w:szCs w:val="36"/>
        </w:rPr>
        <w:t>Приложение 6. Сведения о местонахождении, контактных телефонах и электронном адресе справочной службы министерства и учреждений, предоставляющих государственную услугу</w:t>
      </w:r>
    </w:p>
    <w:p w:rsidR="00120069" w:rsidRPr="007130C1" w:rsidRDefault="00120069" w:rsidP="00120069">
      <w:pPr>
        <w:spacing w:before="100" w:beforeAutospacing="1" w:after="100" w:afterAutospacing="1"/>
        <w:jc w:val="right"/>
      </w:pPr>
      <w:r w:rsidRPr="007130C1">
        <w:lastRenderedPageBreak/>
        <w:t>Приложение 6</w:t>
      </w:r>
      <w:r w:rsidRPr="007130C1">
        <w:br/>
        <w:t>к административному регламенту</w:t>
      </w:r>
      <w:r w:rsidRPr="007130C1">
        <w:br/>
        <w:t>предоставления государственной</w:t>
      </w:r>
      <w:r w:rsidRPr="007130C1">
        <w:br/>
        <w:t>услуги по зачислению граждан</w:t>
      </w:r>
      <w:r w:rsidRPr="007130C1">
        <w:br/>
        <w:t>пожилого возраста и инвалидов</w:t>
      </w:r>
      <w:r w:rsidRPr="007130C1">
        <w:br/>
        <w:t>на стационарное социальное</w:t>
      </w:r>
      <w:r w:rsidRPr="007130C1">
        <w:br/>
        <w:t>обслуживание государственными</w:t>
      </w:r>
      <w:r w:rsidRPr="007130C1">
        <w:br/>
        <w:t>учреждениями социального обслуживания</w:t>
      </w:r>
      <w:r w:rsidRPr="007130C1">
        <w:br/>
        <w:t xml:space="preserve">населения Ставропольского края </w:t>
      </w:r>
    </w:p>
    <w:p w:rsidR="00120069" w:rsidRPr="007130C1" w:rsidRDefault="00120069" w:rsidP="00120069">
      <w:pPr>
        <w:spacing w:before="100" w:beforeAutospacing="1" w:after="100" w:afterAutospacing="1"/>
        <w:jc w:val="center"/>
      </w:pPr>
      <w:r w:rsidRPr="007130C1">
        <w:br/>
      </w:r>
      <w:r w:rsidRPr="007130C1">
        <w:br/>
        <w:t xml:space="preserve">Сведения о местонахождении, контактных телефонах и электронном адресе справочной службы министерства и учреждений, предоставляющих государственную услугу </w:t>
      </w:r>
    </w:p>
    <w:p w:rsidR="00120069" w:rsidRPr="007130C1" w:rsidRDefault="00120069" w:rsidP="00120069">
      <w:pPr>
        <w:spacing w:before="100" w:beforeAutospacing="1" w:after="100" w:afterAutospacing="1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3501"/>
        <w:gridCol w:w="3141"/>
        <w:gridCol w:w="2096"/>
      </w:tblGrid>
      <w:tr w:rsidR="00120069" w:rsidRPr="007130C1" w:rsidTr="00D112DA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  <w:tc>
          <w:tcPr>
            <w:tcW w:w="5544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  <w:tc>
          <w:tcPr>
            <w:tcW w:w="3326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120069" w:rsidRPr="007130C1" w:rsidRDefault="00120069" w:rsidP="00D112DA">
            <w:pPr>
              <w:rPr>
                <w:sz w:val="2"/>
              </w:rPr>
            </w:pP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N п/п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Наименование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Адрес учреждения, телефон, электронная почта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Ф.И.О. руководителя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1.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Министерство труда и социальной защиты населения Ставропольского края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г. Ставрополь, ул. Лермонтова, 206-а, тел. 71-65-71 или 35-20-17, internat@ mintrud.stavkray.ru.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Карабут Алексей Павлович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11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Государственные стационарные учреждения социального обслуживания населения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"Ставропольский Краевой Геронтологический Центр"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г. Ставрополь, ул. Федосеева, 9, 36-47-81, 36-58-75, skgc@mail.ru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Бочарников</w:t>
            </w:r>
            <w:r w:rsidRPr="007130C1">
              <w:br/>
              <w:t xml:space="preserve">Николай Иванович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"Дом - интернат ветеранов труда "Бештау""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г. Железноводск, п. Иноземцево, ул. Кирова, 6,(87932)</w:t>
            </w:r>
            <w:r w:rsidRPr="007130C1">
              <w:br/>
              <w:t xml:space="preserve">5-50-90, gsuson_beshtau@mail.ru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Петренко Елена Владимировна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"Светлоградский специальный дом-интернат для престарелых и инвалидов"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г. Светлоград, ул. Телеграфная, 81, (86547) 4-37-52,</w:t>
            </w:r>
            <w:r w:rsidRPr="007130C1">
              <w:br/>
              <w:t xml:space="preserve">inter_sv@inbox.ru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Дрепа Виктор Александрович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Государственное стационарное учреждение социального обслуживания населения "Александровский дом-интернат для </w:t>
            </w:r>
            <w:r w:rsidRPr="007130C1">
              <w:lastRenderedPageBreak/>
              <w:t>престарелых и инвалидов"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lastRenderedPageBreak/>
              <w:t>с. Александровское, ул. Гагарина, 198, (86557) 2-73-73,</w:t>
            </w:r>
            <w:r w:rsidRPr="007130C1">
              <w:br/>
              <w:t xml:space="preserve">alex.internat@rambler.ru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Ходарин Василий Федорович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"Арзгирский дом-интернат "Ивушка" для престарелых и инвалидов"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с. Арзгир, ул. Чограйская, 16а, (86560) 2-21-08,</w:t>
            </w:r>
            <w:r w:rsidRPr="007130C1">
              <w:br/>
              <w:t xml:space="preserve">arzinternat@rambler.ru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Романенко Василий Иванович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"Благодарненский дом-интернат для престарелых и инвалидов"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г. Благодарный, ул. Завокзальная, 2а,</w:t>
            </w:r>
            <w:r w:rsidRPr="007130C1">
              <w:br/>
              <w:t>(86549) 2-10-58,</w:t>
            </w:r>
            <w:r w:rsidRPr="007130C1">
              <w:br/>
              <w:t xml:space="preserve">bdi_07@mail.ru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Жалыбин Сергей Александрович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"Дивенский дом-интернат (пансионат) для престарелых и инвалидов"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Апанасенковский р-н, с. Дивное (86555) 5-25-04,</w:t>
            </w:r>
            <w:r w:rsidRPr="007130C1">
              <w:br/>
              <w:t>5-23-82</w:t>
            </w:r>
            <w:r w:rsidRPr="007130C1">
              <w:br/>
              <w:t xml:space="preserve">diddi@bk.ru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Орлянская Светлана Владимировна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"Китаевский дом-интернат для престарелых и инвалидов"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Новоселицкий р-н, с. Китаевское, ул. Гагарина, 115, (86548)2-67-51</w:t>
            </w:r>
            <w:r w:rsidRPr="007130C1">
              <w:br/>
              <w:t xml:space="preserve">rodnik_pans@mail.ru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Кононова Виктория Валерьевна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"Дом-интернат для престарелых и инвалидов "Красочный""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Ипатовский район, пос. Красочный, ул. Строительная, 6, (86542) 6-47-75</w:t>
            </w:r>
            <w:r w:rsidRPr="007130C1">
              <w:br/>
              <w:t xml:space="preserve">krasstar@bk.ru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Козачек Юрий Николаевич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стационарные учреждение социального обслуживания населения "Курский дом-интернат (пансионат) для престарелых и инвалидов"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Курский район, ст. Галюгаевская, ул. Ленина, 1</w:t>
            </w:r>
            <w:r w:rsidRPr="007130C1">
              <w:br/>
              <w:t>(87964) 5-27-33</w:t>
            </w:r>
            <w:r w:rsidRPr="007130C1">
              <w:br/>
              <w:t xml:space="preserve">kurskiy_d-i@mail.ru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Беляев Евгений Вячеславович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"Левокумский дом-интернат для престарелых и инвалидов"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с. Левокумское, ул. 70 лет Октября, 1, (86543)2-18-10</w:t>
            </w:r>
            <w:r w:rsidRPr="007130C1">
              <w:br/>
              <w:t xml:space="preserve">levdi@list.ru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Еременко Наталья Николаевна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"Преградненский дом-интернат для престарелых и инвалидов"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Красногвардейский р-н, с. Преградное,</w:t>
            </w:r>
            <w:r w:rsidRPr="007130C1">
              <w:br/>
              <w:t>ул. Школьная, 23 (86541)5-16-91</w:t>
            </w:r>
            <w:r w:rsidRPr="007130C1">
              <w:br/>
              <w:t xml:space="preserve">stardom_16@mail.ru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Сагателян Погос Исаакович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"Свистухинский центр социальной адаптации для лиц без определенного места жительства и занятий"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Кочубеевский р-н, п. Свистуха(86550)</w:t>
            </w:r>
            <w:r w:rsidRPr="007130C1">
              <w:br/>
              <w:t>9-11-91</w:t>
            </w:r>
            <w:r w:rsidRPr="007130C1">
              <w:br/>
              <w:t xml:space="preserve">scbomj@yandex.ru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Кальницкий</w:t>
            </w:r>
            <w:r w:rsidRPr="007130C1">
              <w:br/>
              <w:t xml:space="preserve">Анатолий Васильевич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"Невинномысский психоневрологический интернат"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г. Невинномысск, ул. Социалистическая, 107 (86554) 7-53-25 gsusonnpni@mail. 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Мищенко</w:t>
            </w:r>
            <w:r w:rsidRPr="007130C1">
              <w:br/>
              <w:t xml:space="preserve">Тимофей Никанорович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"Балахоновский психоневрологический интернат"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Кочубеевский р-н, с. Балахоновское,</w:t>
            </w:r>
            <w:r w:rsidRPr="007130C1">
              <w:br/>
              <w:t>ул. Школьная, 17а (86550)</w:t>
            </w:r>
            <w:r w:rsidRPr="007130C1">
              <w:br/>
              <w:t>2-15-40, 4-34-40</w:t>
            </w:r>
            <w:r w:rsidRPr="007130C1">
              <w:br/>
              <w:t xml:space="preserve">balax-pni@yandex.ru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Келемотов Эрежеп Якубович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"Надзорненский психоневрологический интернат"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Кочубеевский р-н, п. Тоннельный,</w:t>
            </w:r>
            <w:r w:rsidRPr="007130C1">
              <w:br/>
              <w:t>ул. Королева,7</w:t>
            </w:r>
            <w:r w:rsidRPr="007130C1">
              <w:br/>
              <w:t>(86550) 9-16-89</w:t>
            </w:r>
            <w:r w:rsidRPr="007130C1">
              <w:br/>
              <w:t xml:space="preserve">nadzpni@yandex.ru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Братков Владимир Николаевич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"Софиевский психоневрологический интернат"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Ипатовский р-н, п. Софиевский городок,</w:t>
            </w:r>
            <w:r w:rsidRPr="007130C1">
              <w:br/>
              <w:t>пер. Дорожный, 15 (86542)56-1-72,</w:t>
            </w:r>
            <w:r w:rsidRPr="007130C1">
              <w:br/>
              <w:t xml:space="preserve">5-61-60 sofievskiPN I@ yandex.ru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Жихарев Сергей Петрович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"Тахтинский психоневрологический интернат"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Ипатовский р-н, с. Тахта, ул.Южная,18, (86542)</w:t>
            </w:r>
            <w:r w:rsidRPr="007130C1">
              <w:br/>
              <w:t>5-65-37, 4-25-50</w:t>
            </w:r>
            <w:r w:rsidRPr="007130C1">
              <w:br/>
              <w:t xml:space="preserve">pni_tahta@mail.ru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Сериков</w:t>
            </w:r>
            <w:r w:rsidRPr="007130C1">
              <w:br/>
              <w:t xml:space="preserve">Александр Дмитриевич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"Изобильненский психоневрологический интернат"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г. Изобильный, ул. Крупской, 2, (86545) 5-27-44</w:t>
            </w:r>
            <w:r w:rsidRPr="007130C1">
              <w:br/>
              <w:t>2-32-70</w:t>
            </w:r>
            <w:r w:rsidRPr="007130C1">
              <w:br/>
              <w:t xml:space="preserve">gsuson@mail.ru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Ермаков</w:t>
            </w:r>
            <w:r w:rsidRPr="007130C1">
              <w:br/>
              <w:t xml:space="preserve">Владимир Николаевич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"Ипатовский психоневрологический интернат"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г. Ипатово, пер. Рабочий, 11 (86542) 2-22-62</w:t>
            </w:r>
            <w:r w:rsidRPr="007130C1">
              <w:br/>
              <w:t xml:space="preserve">PN I-IPAT@mail.ru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Дючкова</w:t>
            </w:r>
            <w:r w:rsidRPr="007130C1">
              <w:br/>
              <w:t xml:space="preserve">Лилия Николаевна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"Константиновский психоневрологический интернат"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Петровский р-н, с. Константиновское, ул. Таманская, 2 (86547) 6-21-40</w:t>
            </w:r>
            <w:r w:rsidRPr="007130C1">
              <w:br/>
              <w:t xml:space="preserve">kons-pni@mail.ru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Логвиненко</w:t>
            </w:r>
            <w:r w:rsidRPr="007130C1">
              <w:br/>
              <w:t xml:space="preserve">Александр Иванович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"Круглолесский психоневрологический интернат"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Александровский р-н, с. Круглолесское, ул.Октябрьская,40 (86557) 2-76-01</w:t>
            </w:r>
            <w:r w:rsidRPr="007130C1">
              <w:br/>
              <w:t xml:space="preserve">kruglolesskoe1@rumbler.ru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Накусова</w:t>
            </w:r>
            <w:r w:rsidRPr="007130C1">
              <w:br/>
              <w:t xml:space="preserve">Тамара Михайловна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"Ипатовский детский дом-интернат для умственно отсталых"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г. Ипатово, ул. Степная, 3 (86542)</w:t>
            </w:r>
            <w:r w:rsidRPr="007130C1">
              <w:br/>
              <w:t>2-21-62</w:t>
            </w:r>
            <w:r w:rsidRPr="007130C1">
              <w:br/>
              <w:t xml:space="preserve">ipatddi@mail.ru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Павлова Ирина Николаевна </w:t>
            </w:r>
          </w:p>
        </w:tc>
      </w:tr>
      <w:tr w:rsidR="00120069" w:rsidRPr="007130C1" w:rsidTr="00D112DA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/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Государственное стационарное учреждение социального обслуживания населения "Дербетовский детский дом-интернат для умственно отсталых детей"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>Апанасенковский р-н, с. Дербетовка, ул.Красная, 39 (86555) 7-11-90</w:t>
            </w:r>
            <w:r w:rsidRPr="007130C1">
              <w:br/>
              <w:t xml:space="preserve">derddi@bk.ru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0069" w:rsidRPr="007130C1" w:rsidRDefault="00120069" w:rsidP="00D112DA">
            <w:pPr>
              <w:spacing w:before="100" w:beforeAutospacing="1" w:after="100" w:afterAutospacing="1"/>
            </w:pPr>
            <w:r w:rsidRPr="007130C1">
              <w:t xml:space="preserve">Василенко Вера Дмитриевна </w:t>
            </w:r>
          </w:p>
        </w:tc>
      </w:tr>
    </w:tbl>
    <w:p w:rsidR="00120069" w:rsidRPr="007130C1" w:rsidRDefault="00120069" w:rsidP="00120069">
      <w:pPr>
        <w:spacing w:before="100" w:beforeAutospacing="1" w:after="100" w:afterAutospacing="1"/>
      </w:pPr>
    </w:p>
    <w:p w:rsidR="00120069" w:rsidRPr="007130C1" w:rsidRDefault="00120069" w:rsidP="00120069">
      <w:pPr>
        <w:spacing w:before="100" w:beforeAutospacing="1" w:after="100" w:afterAutospacing="1"/>
        <w:jc w:val="right"/>
      </w:pPr>
      <w:r w:rsidRPr="007130C1">
        <w:t>Приложение 7</w:t>
      </w:r>
      <w:r w:rsidRPr="007130C1">
        <w:br/>
        <w:t>к административному регламенту</w:t>
      </w:r>
      <w:r w:rsidRPr="007130C1">
        <w:br/>
        <w:t>предоставления государственной</w:t>
      </w:r>
      <w:r w:rsidRPr="007130C1">
        <w:br/>
        <w:t>услуги по зачислению граждан</w:t>
      </w:r>
      <w:r w:rsidRPr="007130C1">
        <w:br/>
        <w:t>пожилого возраста и инвалидов</w:t>
      </w:r>
      <w:r w:rsidRPr="007130C1">
        <w:br/>
        <w:t>на стационарное социальное</w:t>
      </w:r>
      <w:r w:rsidRPr="007130C1">
        <w:br/>
        <w:t>обслуживание государственными</w:t>
      </w:r>
      <w:r w:rsidRPr="007130C1">
        <w:br/>
        <w:t>учреждениями социального обслуживания</w:t>
      </w:r>
      <w:r w:rsidRPr="007130C1">
        <w:br/>
        <w:t xml:space="preserve">населения Ставропольского края </w:t>
      </w:r>
    </w:p>
    <w:p w:rsidR="00120069" w:rsidRPr="007130C1" w:rsidRDefault="00120069" w:rsidP="00120069">
      <w:pPr>
        <w:spacing w:before="100" w:beforeAutospacing="1" w:after="100" w:afterAutospacing="1"/>
        <w:jc w:val="center"/>
      </w:pPr>
      <w:r w:rsidRPr="007130C1">
        <w:t>Уведомление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Гр. _____________________________________________________________, проживающий по адресу_____________________________________________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уведомляется, что ему предоставлена государственная услуга ""Зачисление граждан пожилого возраста и инвалидов на стационарное социальное обслуживание государственными учреждениями социального обслуживания населения Ставропольского края".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а) Путевка в государственное стационарное учреждение социального обслуживания населения прилагается.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б) В связи с отсутствием свободных мест Вы _________ поставлены в очередь на получение путевки в государственное стационарное учреждение социального обслуживания населения.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Начальник отдела организации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стационарного обслуживания населения ФИО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подпись</w:t>
      </w:r>
    </w:p>
    <w:p w:rsidR="00120069" w:rsidRPr="007130C1" w:rsidRDefault="00120069" w:rsidP="0012006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7130C1">
        <w:rPr>
          <w:b/>
          <w:bCs/>
          <w:sz w:val="36"/>
          <w:szCs w:val="36"/>
        </w:rPr>
        <w:t>Приложение 7. Уведомление</w:t>
      </w:r>
    </w:p>
    <w:p w:rsidR="00120069" w:rsidRPr="007130C1" w:rsidRDefault="00120069" w:rsidP="00120069">
      <w:pPr>
        <w:spacing w:before="100" w:beforeAutospacing="1" w:after="100" w:afterAutospacing="1"/>
        <w:jc w:val="right"/>
      </w:pPr>
      <w:r w:rsidRPr="007130C1">
        <w:t>Приложение 7 А</w:t>
      </w:r>
      <w:r w:rsidRPr="007130C1">
        <w:br/>
        <w:t>к административному регламенту</w:t>
      </w:r>
      <w:r w:rsidRPr="007130C1">
        <w:br/>
        <w:t>предоставления государственной</w:t>
      </w:r>
      <w:r w:rsidRPr="007130C1">
        <w:br/>
        <w:t>услуги по зачислению граждан пожилого</w:t>
      </w:r>
      <w:r w:rsidRPr="007130C1">
        <w:br/>
        <w:t>возраста и инвалидов на стационарное</w:t>
      </w:r>
      <w:r w:rsidRPr="007130C1">
        <w:br/>
        <w:t>социальное обслуживание государственными</w:t>
      </w:r>
      <w:r w:rsidRPr="007130C1">
        <w:br/>
        <w:t>учреждениями социального обслуживания</w:t>
      </w:r>
      <w:r w:rsidRPr="007130C1">
        <w:br/>
        <w:t xml:space="preserve">населения Ставропольского края </w:t>
      </w:r>
    </w:p>
    <w:p w:rsidR="00120069" w:rsidRPr="007130C1" w:rsidRDefault="00120069" w:rsidP="00120069">
      <w:pPr>
        <w:spacing w:before="100" w:beforeAutospacing="1" w:after="100" w:afterAutospacing="1"/>
        <w:jc w:val="center"/>
      </w:pPr>
      <w:r w:rsidRPr="007130C1">
        <w:t>Уведомление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Гр. _____________________________________________________________, проживающий по адресу_____________________________________________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уведомляется, что ему отказано в предоставлении государственной услуги "Зачисление граждан пожилого возраста и инвалидов на стационарное социальное обслуживание государственными учреждениями социального обслуживания населения Ставропольского края" по причине 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______________________________________________________________________________________________________________________________________________________________________________________________________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Отказ может быть обжалован в установленном законодательством порядке.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Начальник отдела организации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стационарного обслуживания населения ФИО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подпись</w:t>
      </w:r>
    </w:p>
    <w:p w:rsidR="00120069" w:rsidRPr="007130C1" w:rsidRDefault="00120069" w:rsidP="0012006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7130C1">
        <w:rPr>
          <w:b/>
          <w:bCs/>
          <w:sz w:val="36"/>
          <w:szCs w:val="36"/>
        </w:rPr>
        <w:t>Приложение 8. ДОГОВОР N _____ О СТАЦИОНАРНОМ СОЦИАЛЬНОМ ОБСЛУЖИВАНИИ РЕБЕНКА-ИНВАЛИДА</w:t>
      </w:r>
    </w:p>
    <w:p w:rsidR="00120069" w:rsidRPr="007130C1" w:rsidRDefault="00120069" w:rsidP="00120069">
      <w:pPr>
        <w:spacing w:before="100" w:beforeAutospacing="1" w:after="100" w:afterAutospacing="1"/>
        <w:jc w:val="right"/>
      </w:pPr>
      <w:r w:rsidRPr="007130C1">
        <w:lastRenderedPageBreak/>
        <w:t>Приложение 8</w:t>
      </w:r>
      <w:r w:rsidRPr="007130C1">
        <w:br/>
        <w:t>к административному регламенту</w:t>
      </w:r>
      <w:r w:rsidRPr="007130C1">
        <w:br/>
        <w:t>предоставления государственной</w:t>
      </w:r>
      <w:r w:rsidRPr="007130C1">
        <w:br/>
        <w:t>услуги по зачислению граждан</w:t>
      </w:r>
      <w:r w:rsidRPr="007130C1">
        <w:br/>
        <w:t>пожилого возраста и инвалидов</w:t>
      </w:r>
      <w:r w:rsidRPr="007130C1">
        <w:br/>
        <w:t>на стационарное социальное</w:t>
      </w:r>
      <w:r w:rsidRPr="007130C1">
        <w:br/>
        <w:t>обслуживание государственными</w:t>
      </w:r>
      <w:r w:rsidRPr="007130C1">
        <w:br/>
        <w:t>учреждениями социального обслуживания</w:t>
      </w:r>
      <w:r w:rsidRPr="007130C1">
        <w:br/>
        <w:t xml:space="preserve">населения Ставропольского края </w:t>
      </w:r>
    </w:p>
    <w:p w:rsidR="00120069" w:rsidRPr="007130C1" w:rsidRDefault="00120069" w:rsidP="00120069">
      <w:pPr>
        <w:spacing w:before="100" w:beforeAutospacing="1" w:after="100" w:afterAutospacing="1"/>
        <w:jc w:val="center"/>
      </w:pPr>
      <w:r w:rsidRPr="007130C1">
        <w:t xml:space="preserve">ДОГОВОР N _____ О СТАЦИОНАРНОМ СОЦИАЛЬНОМ ОБСЛУЖИВАНИИ РЕБЕНКА-ИНВАЛИДА 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 "___" _________ 20__ года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(Место заключения договора)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(Наименование государственного стационарного учреждения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социального обслуживания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__________________________________________________________________,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(далее - Учреждение))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именуемое в дальнейшем "Исполнитель", в лице 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(должность, Ф.И.О.)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_________________________________________, действующего на основании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_________________________________, с одной стороны, и 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(устава, положения, доверенности) (Ф.И.О. матери,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отца, опекуна, попечителя)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_________________, _______ года рождения, паспорт серия _______________ N ______________________, выданный _______________________________,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действующий на основании _______________________________, именуемый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(документ, удостоверяющий представительство)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 дальнейшем "Заказчик", с другой стороны, (в дальнейшем - Стороны)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заключили настоящий Договор о нижеследующем: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I. Предмет Договора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1.1. "Исполнитель" обязуется на основании письменного заявления "Заказчика", путевки, выданной министерством труда и социальной защиты населения Ставропольского края, и настоящего Договора принять на стационарное социальное обслуживание _______________________,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(Ф.И.О. ребенка-инвалида)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именуемого в дальнейшем "Обслуживаемое лицо", а "Заказчик" обязуется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вносить плату за стационарное социальное обслуживание.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II. Плата за стационарное социальное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обслуживание и порядок ее внесения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2.1. Размер ежемесячной платы за стационарное социальное обслуживание, вносимой "Заказчиком", составляет _________________% установленной "Обслуживаемому лицу" пенсии ___________________&lt;1&gt;.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--------------------------------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&lt;1&gt; Указывается вид установленной пенсии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2.2. "Заказчик" обязуется ежемесячно вносить плату, путем безналичного перечисления на счет Учреждения органом, осуществляющим пенсионное обеспечение "Обслуживаемого лица", на основании письменного заявления "Заказчика".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2.3. В том случае, если "Обслуживаемое лицо" отсутствовало в учреждении свыше 15 календарных дней в месяце по причине отпуска, ежемесячная плата за период отсутствия возмещается "Заказчику" пропорционально времени отсутствия через кассу учреждения на основании приказа руководителя Учреждения и соответствующего заявления "Заказчика".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III. Права и обязанности Сторон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3.1. "Заказчик" имеет право на предоставление стационарного социального обслуживания "Обслуживаемому лицу" в соответствии с законодательством Российской Федерации и Ставропольского края.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3.2. "Заказчик" обязуется обеспечить соблюдение условий обслуживания в Учреждении.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3.3. "Заказчик" обязан соблюдать условия настоящего Договора.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3.4. "Исполнитель" обязан предоставить "Обслуживаемому лицу" социальные услуги в пределах норм, утвержденных министерством труда и социальной защиты населения Ставропольского края по согласованию с министерством финансов Ставропольского края.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3.5. "Исполнитель" имеет право осуществлять контроль за соблюдением условий обслуживания "Обслуживаемого лица" в Учреждении.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3.6. В случае возникновения у "Обслуживаемого лица" заболевания, требующего стационарного лечения, "Исполнитель" вправе направить его для прохождения лечения в соответствующее лечебное учреждение.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IV. Ответственность Сторон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 и Ставропольского края.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4.2. При несоблюдении "Исполнителем" условий настоящего Договора "Заказчик" вправе потребовать расторжения Договора.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4.3. При несоблюдении условий настоящего Договора "Заказчиком" "Исполнитель" вправе расторгнуть Договор.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4.4. В случае нарушения "Заказчиком" пункта 2.2 настоящего Договора "Исполнитель" вправе в одностороннем порядке расторгнуть Договор и отчислить "Обслуживаемое лицо" из учреждения в десятидневный срок со дня расторжения Договора с возмещением "Исполнителю" понесенных затрат.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4.5. В случае нарушения "Заказчиком" пункта 3.2 настоящего Договора "Исполнитель" вправе расторгнуть Договор и отчислить "Обслуживаемое лицо" из учреждения в десятидневный срок со дня расторжения Договора с возмещением "Исполнителю" понесенных затрат.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V. Порядок изменения или расторжения Договора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5.1. Изменение условий настоящего Договора производится по письменному соглашению сторон, являющемуся неотъемлемой его частью. В обоснование соглашения могут приниматься документы, переданные по почте, посредством телеграфной, телетайпной, телефонной, электронной или иной связи, позволяющие достоверно установить, что документы исходят от сторон по Договору.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5.2. Расторжение или прекращение действия настоящего Договора, кроме случаев, предусмотренных пунктами 4.4, 4.5, осуществляются по соглашению сторон.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5.3. Настоящий Договор может быть расторгнут "Исполнителем" в одностороннем порядке по основаниям, предусмотренным пунктами 4.4, 4.5 Договора.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5.4. При возникновении у "Обслуживаемого лица" одного из заболеваний, являющегося противопоказанием для пребывания в Учреждении в соответствии с его уставом и законодательством Российской Федерации и Ставропольского края, "Исполнитель" вправе расторгнуть настоящий Договор в одностороннем порядке.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VI. Разрешение споров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6.1. Все споры и разногласия, которые могут возникнуть по исполнению настоящего Договора, решаются путем переговоров между Сторонами. В случае если Стороны не придут к соглашению, спор передается на разрешение в министерство труда и социальной защиты населения Ставропольского края.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6.2. Порядок разрешения споров, указанный в п. 6.1 настоящего Договора, не препятствует обращению Сторон в суд за защитой своих прав по Договору.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VII. Срок действия Договора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7.1. Настоящий Договор заключен на неопределенный срок и вступает в силу с момента его подписания.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VIII. Заключительные положения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8.1. Во всем, что не предусмотрено положениями настоящего Договора, Стороны руководствуются законодательством Российской Федерации и Ставропольского края.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8.2. Настоящий Договор составлен в двух экземплярах, имеющих одинаковую юридическую силу, один из которых находится у "Исполнителя", другой - у "Заказчика".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IX. Юридические адреса Сторон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Исполнитель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(его полное наименование)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юридический адрес,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банковские реквизиты Заказчик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 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подпись подпись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(должность, фамилия, инициалы) (фамилия, инициалы)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"___" __________ 20__ г. " ___" ___________ 20__ г.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М.П.</w:t>
      </w:r>
    </w:p>
    <w:p w:rsidR="00120069" w:rsidRPr="007130C1" w:rsidRDefault="00120069" w:rsidP="0012006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7130C1">
        <w:rPr>
          <w:b/>
          <w:bCs/>
          <w:sz w:val="36"/>
          <w:szCs w:val="36"/>
        </w:rPr>
        <w:t>Приложение 8. ДОГОВОР N ________ О СТАЦИОНАРНОМ СОЦИАЛЬНОМ ОБСЛУЖИВАНИИ ГРАЖДАН ПОЖИЛОГО ВОЗРАСТА И ИНВАЛИДОВ</w:t>
      </w:r>
    </w:p>
    <w:p w:rsidR="00120069" w:rsidRPr="007130C1" w:rsidRDefault="00120069" w:rsidP="00120069">
      <w:pPr>
        <w:spacing w:before="100" w:beforeAutospacing="1" w:after="100" w:afterAutospacing="1"/>
        <w:jc w:val="right"/>
      </w:pPr>
      <w:r w:rsidRPr="007130C1">
        <w:t>Приложение 8 А</w:t>
      </w:r>
      <w:r w:rsidRPr="007130C1">
        <w:br/>
        <w:t>к административному регламенту</w:t>
      </w:r>
      <w:r w:rsidRPr="007130C1">
        <w:br/>
        <w:t>предоставления государственной</w:t>
      </w:r>
      <w:r w:rsidRPr="007130C1">
        <w:br/>
        <w:t>услуги по зачислению граждан</w:t>
      </w:r>
      <w:r w:rsidRPr="007130C1">
        <w:br/>
        <w:t>пожилого возраста и инвалидов</w:t>
      </w:r>
      <w:r w:rsidRPr="007130C1">
        <w:br/>
        <w:t>на стационарное социальное</w:t>
      </w:r>
      <w:r w:rsidRPr="007130C1">
        <w:br/>
        <w:t>обслуживание государственными</w:t>
      </w:r>
      <w:r w:rsidRPr="007130C1">
        <w:br/>
        <w:t>учреждениями социального обслуживания</w:t>
      </w:r>
      <w:r w:rsidRPr="007130C1">
        <w:br/>
        <w:t xml:space="preserve">населения Ставропольского края </w:t>
      </w:r>
    </w:p>
    <w:p w:rsidR="00120069" w:rsidRPr="007130C1" w:rsidRDefault="00120069" w:rsidP="00120069">
      <w:pPr>
        <w:spacing w:before="100" w:beforeAutospacing="1" w:after="100" w:afterAutospacing="1"/>
        <w:jc w:val="center"/>
      </w:pPr>
      <w:r w:rsidRPr="007130C1">
        <w:lastRenderedPageBreak/>
        <w:t xml:space="preserve">ДОГОВОР N ________ О СТАЦИОНАРНОМ СОЦИАЛЬНОМ ОБСЛУЖИВАНИИ ГРАЖДАН ПОЖИЛОГО ВОЗРАСТА И ИНВАЛИДОВ 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 " __ " __________ 20__ года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(Место заключения договора)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(Наименование государственного стационарного учреждения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социального обслуживания граждан пожилого возраста и инвалидов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__________________________________________________________________,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(далее - Учреждение))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именуемое в дальнейшем "Исполнитель", в лице 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(должность, Ф.И.О.)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________________________________________________, действующего на основании __________________, с одной стороны, и 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(устава, положения, доверенности)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(Ф.И.О. гражданина пожилого возраста или инвалида)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_________________, _________ года рождения, паспорт серия 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N ___________, выданный __________________________________________,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именуемый в дальнейшем "Заказчик", с другой стороны, (в дальнейшем -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Стороны) заключили настоящий Договор о нижеследующем: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I. Предмет Договора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1.1. "Исполнитель" обязуется на основании письменного заявления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"Заказчика", путевки, выданной министерством труда и социальной защиты населения Ставропольского края, и настоящего Договора принять на стационарное социальное обслуживание "Заказчика"__________________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__________________________________________________________________,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(Ф.И.О. гражданина)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а "Заказчик" обязуется вносить плату за стационарное социальное обслуживание.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II. Плата за стационарное социальное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обслуживание и порядок ее внесения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2.1. Размер ежемесячной платы за стационарное социальное обслуживание, вносимой "Заказчиком", составляет _________________% установленной "Заказчику" пенсии ______________________________&lt;1&gt;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--------------------------------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&lt;1&gt; Указывается вид установленной пенсии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2.2. "Заказчик" обязуется ежемесячно вносить плату, путем безналичного перечисления на счет Учреждения органом, осуществляющим пенсионное обеспечение "Заказчика", на основании письменного заявления "Заказчика".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2.3. В том случае, если "Заказчик" отсутствовал в учреждении по уважительной причине свыше 15 календарных дней в месяце (стационарное лечение в учреждениях здравоохранения, санаторно-курортное лечение, отпуск), ежемесячная плата за период отсутствия возмещается "Заказчику" пропорционально времени отсутствия через кассу учреждения на основании приказа руководителя учреждения и соответствующего заявления "Заказчика".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III. Права и обязанности Сторон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3.1. "Заказчик" имеет право на получение стационарного социального обслуживания в соответствии с законодательством Российской Федерации и Ставропольского края.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3.2. "Заказчик" имеет право получать платные и бесплатные услуги других учреждений и организаций по отдельным договорам с этими учреждениями и организациями.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3.3. "Заказчик" обязуется соблюдать условия проживания в Учреждении.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3.4. "Заказчик" обязан соблюдать условия настоящего Договора.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3.5. "Исполнитель" обязан предоставить "Заказчику" социальные услуги в пределах норм, утвержденных министерством труда и социальной защиты населения Ставропольского края по согласованию с министерством финансов Ставропольского края.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3.6. "Исполнитель" имеет право осуществлять контроль за соблюдением "Заказчиком" условий проживания в Учреждении.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IV. Ответственность Сторон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 и Ставропольского края.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4.2. При несоблюдении "Исполнителем" условий настоящего Договора "Заказчик" вправе потребовать расторжения Договора.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4.3. При несоблюдении условии настоящего Договора "Заказчиком" "Исполнитель" вправе расторгнуть Договор.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4.4. В случае нарушения "Заказчиком" пункта 2.2 настоящего Договора "Исполнитель" вправе в одностороннем порядке расторгнуть Договор и отчислить "Заказчика" из учреждения в десятидневный срок со дня расторжения Договора с возмещением "Исполнителю" понесенных затрат.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4.5. В случае нарушения "Заказчиком" пункта 3.3 настоящего Договора "Исполнитель" вправе направить в министерство труда и социальной защиты населения Ставропольского края представление о переводе "Заказчика" на стационарное социальное обслуживание в специальное стационарное учреждение социального обслуживания населения (специальный дом-интернат для престарелых и инвалидов, центр социальной адаптации для лиц без определенного места жительства и занятий). В случае отказа "Заказчика" от перевода "Исполнитель" вправе расторгнуть Договор и отчислить "Заказчика" из учреждения в десятидневный срок со дня расторжения Договора с возмещением "Исполнителю" понесенных затрат.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V. Порядок изменения или расторжения Договора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5.1. Изменение условий настоящего Договора производится по письменному соглашению Сторон, являющемуся неотъемлемой его частью. В обоснование соглашения могут приниматься документы, переданные по почте, посредством телеграфной, телетайпной, телефонной, электронной или иной связи, позволяющие достоверно установить, что документы исходят от Сторон по Договору.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5.2. Расторжение или прекращение действия настоящего Договора, кроме случаев, предусмотренных пунктами 4.4, 4.5, осуществляются по соглашению Сторон.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5.3. Настоящий Договор может быть расторгнут "Исполнителем" в одностороннем порядке по основаниям, предусмотренным пунктами 4.4, 4.5 Договора.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5.4. При возникновении у "Заказчика" одного из заболеваний, являющегося противопоказанием для пребывания в Учреждении в соответствии с его уставом и законодательством Российской Федерации и Ставропольского края, "Исполнитель" вправе расторгнуть настоящий Договор в одностороннем порядке.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VI. Разрешение споров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6.1. Все споры и разногласия, которые могут возникнуть по настоящему Договору, решаются путем переговоров между Сторонами. В случае если Стороны не придут к соглашению, спор передается на разрешение в министерство труда и социальной защиты населения Ставропольского края.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6.2. Порядок разрешения споров, указанный в п. 6.1 настоящего Договора, не препятствует обращению Сторон в суд за защитой своих прав по Договору.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VII. Срок действия Договора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7.1. Настоящий Договор заключен на неопределенный срок и вступает в силу с момента его подписания.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lastRenderedPageBreak/>
        <w:t>VIII. Заключительные положения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8.1. Во всем, что не предусмотрено положениями настоящего договора, Стороны руководствуются законодательством Российской Федерации и Ставропольского края.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8.2. Настоящий Договор составлен в двух экземплярах, имеющих одинаковую юридическую силу, один из которых находится у "Исполнителя", другой - у "Заказчика".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IX. Юридические адреса Сторон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Исполнитель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(его полное наименование)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юридический адрес,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банковские реквизиты Заказчик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____________________________ ______________________________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подпись подпись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(должность, фамилия, инициалы) (фамилия, инициалы)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"___" __________ 20__ г. " ___" ___________ 20__ г.</w:t>
      </w:r>
    </w:p>
    <w:p w:rsidR="00120069" w:rsidRPr="007130C1" w:rsidRDefault="00120069" w:rsidP="00120069">
      <w:pPr>
        <w:spacing w:before="100" w:beforeAutospacing="1" w:after="100" w:afterAutospacing="1"/>
      </w:pPr>
      <w:r w:rsidRPr="007130C1">
        <w:t>М.П.</w:t>
      </w:r>
    </w:p>
    <w:p w:rsidR="00120069" w:rsidRDefault="00120069" w:rsidP="00120069">
      <w:pPr>
        <w:jc w:val="both"/>
        <w:rPr>
          <w:sz w:val="28"/>
          <w:szCs w:val="28"/>
        </w:rPr>
      </w:pPr>
    </w:p>
    <w:p w:rsidR="00120069" w:rsidRDefault="00120069" w:rsidP="00120069">
      <w:pPr>
        <w:jc w:val="both"/>
        <w:rPr>
          <w:sz w:val="28"/>
          <w:szCs w:val="28"/>
        </w:rPr>
      </w:pPr>
    </w:p>
    <w:p w:rsidR="00120069" w:rsidRDefault="00120069" w:rsidP="00120069">
      <w:pPr>
        <w:jc w:val="both"/>
        <w:rPr>
          <w:sz w:val="28"/>
          <w:szCs w:val="28"/>
        </w:rPr>
      </w:pPr>
    </w:p>
    <w:p w:rsidR="00120069" w:rsidRDefault="00120069" w:rsidP="00120069">
      <w:pPr>
        <w:jc w:val="both"/>
        <w:rPr>
          <w:sz w:val="28"/>
          <w:szCs w:val="28"/>
        </w:rPr>
      </w:pPr>
    </w:p>
    <w:p w:rsidR="00120069" w:rsidRDefault="00120069" w:rsidP="00120069">
      <w:pPr>
        <w:jc w:val="both"/>
        <w:rPr>
          <w:sz w:val="28"/>
          <w:szCs w:val="28"/>
        </w:rPr>
      </w:pPr>
    </w:p>
    <w:p w:rsidR="00120069" w:rsidRDefault="00120069" w:rsidP="00120069">
      <w:pPr>
        <w:jc w:val="both"/>
        <w:rPr>
          <w:sz w:val="28"/>
          <w:szCs w:val="28"/>
        </w:rPr>
      </w:pPr>
    </w:p>
    <w:p w:rsidR="00120069" w:rsidRDefault="00120069" w:rsidP="00120069">
      <w:pPr>
        <w:jc w:val="both"/>
        <w:rPr>
          <w:sz w:val="28"/>
          <w:szCs w:val="28"/>
        </w:rPr>
      </w:pPr>
    </w:p>
    <w:p w:rsidR="00120069" w:rsidRDefault="00120069" w:rsidP="00120069">
      <w:pPr>
        <w:jc w:val="both"/>
        <w:rPr>
          <w:sz w:val="28"/>
          <w:szCs w:val="28"/>
        </w:rPr>
      </w:pPr>
    </w:p>
    <w:p w:rsidR="00120069" w:rsidRDefault="00120069" w:rsidP="00120069">
      <w:pPr>
        <w:jc w:val="both"/>
        <w:rPr>
          <w:sz w:val="28"/>
          <w:szCs w:val="28"/>
        </w:rPr>
      </w:pPr>
    </w:p>
    <w:p w:rsidR="00120069" w:rsidRDefault="00120069" w:rsidP="00120069">
      <w:pPr>
        <w:jc w:val="both"/>
        <w:rPr>
          <w:sz w:val="28"/>
          <w:szCs w:val="28"/>
        </w:rPr>
      </w:pPr>
    </w:p>
    <w:p w:rsidR="00120069" w:rsidRDefault="00120069" w:rsidP="00120069">
      <w:pPr>
        <w:jc w:val="both"/>
        <w:rPr>
          <w:sz w:val="28"/>
          <w:szCs w:val="28"/>
        </w:rPr>
      </w:pPr>
    </w:p>
    <w:p w:rsidR="00120069" w:rsidRDefault="00120069" w:rsidP="00120069">
      <w:pPr>
        <w:jc w:val="both"/>
        <w:rPr>
          <w:sz w:val="28"/>
          <w:szCs w:val="28"/>
        </w:rPr>
      </w:pPr>
    </w:p>
    <w:p w:rsidR="00120069" w:rsidRDefault="00120069" w:rsidP="00120069">
      <w:pPr>
        <w:jc w:val="both"/>
        <w:rPr>
          <w:sz w:val="28"/>
          <w:szCs w:val="28"/>
        </w:rPr>
      </w:pPr>
    </w:p>
    <w:p w:rsidR="00120069" w:rsidRDefault="00120069" w:rsidP="00120069">
      <w:pPr>
        <w:jc w:val="both"/>
        <w:rPr>
          <w:sz w:val="28"/>
          <w:szCs w:val="28"/>
        </w:rPr>
      </w:pPr>
    </w:p>
    <w:p w:rsidR="00120069" w:rsidRDefault="00120069" w:rsidP="00120069">
      <w:pPr>
        <w:jc w:val="both"/>
        <w:rPr>
          <w:sz w:val="28"/>
          <w:szCs w:val="28"/>
        </w:rPr>
      </w:pPr>
    </w:p>
    <w:p w:rsidR="00120069" w:rsidRDefault="00120069" w:rsidP="00120069">
      <w:pPr>
        <w:jc w:val="both"/>
        <w:rPr>
          <w:sz w:val="28"/>
          <w:szCs w:val="28"/>
        </w:rPr>
      </w:pPr>
    </w:p>
    <w:p w:rsidR="00120069" w:rsidRDefault="00120069" w:rsidP="00120069">
      <w:pPr>
        <w:jc w:val="both"/>
        <w:rPr>
          <w:sz w:val="28"/>
          <w:szCs w:val="28"/>
        </w:rPr>
      </w:pPr>
    </w:p>
    <w:p w:rsidR="00120069" w:rsidRDefault="00120069" w:rsidP="00120069">
      <w:pPr>
        <w:jc w:val="both"/>
        <w:rPr>
          <w:sz w:val="28"/>
          <w:szCs w:val="28"/>
        </w:rPr>
      </w:pPr>
    </w:p>
    <w:p w:rsidR="00120069" w:rsidRDefault="00120069" w:rsidP="00120069">
      <w:pPr>
        <w:jc w:val="both"/>
        <w:rPr>
          <w:sz w:val="28"/>
          <w:szCs w:val="28"/>
        </w:rPr>
      </w:pPr>
    </w:p>
    <w:p w:rsidR="00ED4470" w:rsidRDefault="00ED4470"/>
    <w:sectPr w:rsidR="00ED4470" w:rsidSect="00ED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0069"/>
    <w:rsid w:val="00120069"/>
    <w:rsid w:val="00607387"/>
    <w:rsid w:val="00766A86"/>
    <w:rsid w:val="007B1F3D"/>
    <w:rsid w:val="00ED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865" TargetMode="External"/><Relationship Id="rId13" Type="http://schemas.openxmlformats.org/officeDocument/2006/relationships/hyperlink" Target="http://docs.cntd.ru/document/902228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2648" TargetMode="External"/><Relationship Id="rId12" Type="http://schemas.openxmlformats.org/officeDocument/2006/relationships/hyperlink" Target="http://docs.cntd.ru/document/4615058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3321" TargetMode="External"/><Relationship Id="rId11" Type="http://schemas.openxmlformats.org/officeDocument/2006/relationships/hyperlink" Target="http://docs.cntd.ru/document/461500743" TargetMode="Externa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61500375" TargetMode="External"/><Relationship Id="rId4" Type="http://schemas.openxmlformats.org/officeDocument/2006/relationships/hyperlink" Target="http://docs.cntd.ru/document/9012648" TargetMode="Externa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14314</Words>
  <Characters>81595</Characters>
  <Application>Microsoft Office Word</Application>
  <DocSecurity>0</DocSecurity>
  <Lines>679</Lines>
  <Paragraphs>191</Paragraphs>
  <ScaleCrop>false</ScaleCrop>
  <Company>ССДИ</Company>
  <LinksUpToDate>false</LinksUpToDate>
  <CharactersWithSpaces>95718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2015-05-27T04:29:00Z</dcterms:created>
  <dcterms:modified xsi:type="dcterms:W3CDTF">2015-05-27T04:30:00Z</dcterms:modified>
</cp:coreProperties>
</file>